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9F" w:rsidRPr="00884475" w:rsidRDefault="00884475" w:rsidP="00884475">
      <w:pPr>
        <w:jc w:val="center"/>
        <w:rPr>
          <w:b/>
        </w:rPr>
      </w:pPr>
      <w:r w:rsidRPr="00884475">
        <w:rPr>
          <w:b/>
        </w:rPr>
        <w:t>Отчет</w:t>
      </w:r>
    </w:p>
    <w:p w:rsidR="008F1C9F" w:rsidRPr="00884475" w:rsidRDefault="00884475" w:rsidP="00884475">
      <w:pPr>
        <w:jc w:val="center"/>
        <w:rPr>
          <w:b/>
        </w:rPr>
      </w:pPr>
      <w:r w:rsidRPr="00884475">
        <w:rPr>
          <w:b/>
        </w:rPr>
        <w:t xml:space="preserve">об </w:t>
      </w:r>
      <w:r w:rsidR="008F1C9F" w:rsidRPr="00884475">
        <w:rPr>
          <w:b/>
        </w:rPr>
        <w:t>учебно-методической,</w:t>
      </w:r>
      <w:r w:rsidRPr="00884475">
        <w:rPr>
          <w:b/>
        </w:rPr>
        <w:t xml:space="preserve"> научной и воспитательной работе</w:t>
      </w:r>
      <w:r w:rsidR="008F1C9F" w:rsidRPr="00884475">
        <w:rPr>
          <w:b/>
        </w:rPr>
        <w:t xml:space="preserve"> </w:t>
      </w:r>
    </w:p>
    <w:p w:rsidR="008F1C9F" w:rsidRPr="00884475" w:rsidRDefault="008F1C9F" w:rsidP="00884475">
      <w:pPr>
        <w:jc w:val="center"/>
        <w:rPr>
          <w:b/>
        </w:rPr>
      </w:pPr>
      <w:r w:rsidRPr="00884475">
        <w:rPr>
          <w:b/>
        </w:rPr>
        <w:t>кафедры «Английский язык» в 201</w:t>
      </w:r>
      <w:r w:rsidR="006C5BAB" w:rsidRPr="00884475">
        <w:rPr>
          <w:b/>
        </w:rPr>
        <w:t>8</w:t>
      </w:r>
      <w:r w:rsidRPr="00884475">
        <w:rPr>
          <w:b/>
        </w:rPr>
        <w:t>-20</w:t>
      </w:r>
      <w:r w:rsidR="006C5BAB" w:rsidRPr="00884475">
        <w:rPr>
          <w:b/>
        </w:rPr>
        <w:t>22</w:t>
      </w:r>
      <w:r w:rsidRPr="00884475">
        <w:rPr>
          <w:b/>
        </w:rPr>
        <w:t xml:space="preserve"> гг.</w:t>
      </w:r>
    </w:p>
    <w:p w:rsidR="008F1C9F" w:rsidRPr="00884475" w:rsidRDefault="008F1C9F" w:rsidP="00884475">
      <w:pPr>
        <w:jc w:val="both"/>
        <w:rPr>
          <w:b/>
        </w:rPr>
      </w:pPr>
    </w:p>
    <w:p w:rsidR="008F1C9F" w:rsidRPr="00884475" w:rsidRDefault="008F1C9F" w:rsidP="00884475">
      <w:pPr>
        <w:ind w:firstLine="709"/>
        <w:jc w:val="center"/>
        <w:rPr>
          <w:b/>
        </w:rPr>
      </w:pPr>
      <w:r w:rsidRPr="00884475">
        <w:rPr>
          <w:b/>
        </w:rPr>
        <w:t>1. Общая информация</w:t>
      </w:r>
    </w:p>
    <w:p w:rsidR="008F1C9F" w:rsidRPr="00884475" w:rsidRDefault="008F1C9F" w:rsidP="00884475">
      <w:pPr>
        <w:ind w:firstLine="709"/>
        <w:jc w:val="both"/>
      </w:pPr>
      <w:r w:rsidRPr="00884475">
        <w:t xml:space="preserve">Кафедра «Английский язык» образована в 2001 году в результате разделения кафедры «Иностранные языки», которая была основана в 1943 году на базе кафедры «Иностранные языки» Одесского индустриального института. </w:t>
      </w:r>
      <w:r w:rsidR="00B019A6" w:rsidRPr="00884475">
        <w:t xml:space="preserve">С </w:t>
      </w:r>
      <w:r w:rsidRPr="00884475">
        <w:t xml:space="preserve">2012 года является структурным подразделением историко-филологического факультета Педагогического института имени </w:t>
      </w:r>
      <w:r w:rsidR="00884475" w:rsidRPr="00884475">
        <w:t xml:space="preserve">В.Г. </w:t>
      </w:r>
      <w:r w:rsidRPr="00884475">
        <w:t>Белинского. С 2013 года кафедрой заведует доктор филологических наук, доцент Дубровская Татьяна Викторовна.</w:t>
      </w:r>
    </w:p>
    <w:p w:rsidR="00097807" w:rsidRPr="00884475" w:rsidRDefault="00177BBE" w:rsidP="0088447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4475">
        <w:rPr>
          <w:rFonts w:ascii="Times New Roman" w:hAnsi="Times New Roman"/>
          <w:sz w:val="24"/>
          <w:szCs w:val="24"/>
        </w:rPr>
        <w:t>В составе кафедры по состоянию на декабрь 2022</w:t>
      </w:r>
      <w:r w:rsidR="00097807" w:rsidRPr="00884475">
        <w:rPr>
          <w:rFonts w:ascii="Times New Roman" w:hAnsi="Times New Roman"/>
          <w:sz w:val="24"/>
          <w:szCs w:val="24"/>
        </w:rPr>
        <w:t xml:space="preserve"> года работаю</w:t>
      </w:r>
      <w:r w:rsidRPr="00884475">
        <w:rPr>
          <w:rFonts w:ascii="Times New Roman" w:hAnsi="Times New Roman"/>
          <w:sz w:val="24"/>
          <w:szCs w:val="24"/>
        </w:rPr>
        <w:t>т</w:t>
      </w:r>
      <w:r w:rsidR="008D618C" w:rsidRPr="00884475">
        <w:rPr>
          <w:rFonts w:ascii="Times New Roman" w:hAnsi="Times New Roman"/>
          <w:sz w:val="24"/>
          <w:szCs w:val="24"/>
        </w:rPr>
        <w:t xml:space="preserve"> </w:t>
      </w:r>
      <w:r w:rsidR="00C50988" w:rsidRPr="00884475">
        <w:rPr>
          <w:rFonts w:ascii="Times New Roman" w:hAnsi="Times New Roman"/>
          <w:sz w:val="24"/>
          <w:szCs w:val="24"/>
        </w:rPr>
        <w:t>35 человек</w:t>
      </w:r>
      <w:r w:rsidR="00097807" w:rsidRPr="00884475">
        <w:rPr>
          <w:rFonts w:ascii="Times New Roman" w:hAnsi="Times New Roman"/>
          <w:sz w:val="24"/>
          <w:szCs w:val="24"/>
        </w:rPr>
        <w:t>:</w:t>
      </w:r>
    </w:p>
    <w:p w:rsidR="007A13C0" w:rsidRPr="00884475" w:rsidRDefault="00841F17" w:rsidP="0088447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4475">
        <w:rPr>
          <w:rFonts w:ascii="Times New Roman" w:hAnsi="Times New Roman"/>
          <w:sz w:val="24"/>
          <w:szCs w:val="24"/>
        </w:rPr>
        <w:t>- 19 преподавателей высшей школы</w:t>
      </w:r>
      <w:r w:rsidR="00B24F8D" w:rsidRPr="00884475">
        <w:rPr>
          <w:rFonts w:ascii="Times New Roman" w:hAnsi="Times New Roman"/>
          <w:sz w:val="24"/>
          <w:szCs w:val="24"/>
        </w:rPr>
        <w:t xml:space="preserve"> (ППС)</w:t>
      </w:r>
      <w:r w:rsidRPr="00884475">
        <w:rPr>
          <w:rFonts w:ascii="Times New Roman" w:hAnsi="Times New Roman"/>
          <w:sz w:val="24"/>
          <w:szCs w:val="24"/>
        </w:rPr>
        <w:t>,</w:t>
      </w:r>
    </w:p>
    <w:p w:rsidR="00C50988" w:rsidRPr="00884475" w:rsidRDefault="00841F17" w:rsidP="0088447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4475">
        <w:rPr>
          <w:rFonts w:ascii="Times New Roman" w:hAnsi="Times New Roman"/>
          <w:sz w:val="24"/>
          <w:szCs w:val="24"/>
        </w:rPr>
        <w:t xml:space="preserve">- </w:t>
      </w:r>
      <w:r w:rsidR="00B24F8D" w:rsidRPr="00884475">
        <w:rPr>
          <w:rFonts w:ascii="Times New Roman" w:hAnsi="Times New Roman"/>
          <w:sz w:val="24"/>
          <w:szCs w:val="24"/>
        </w:rPr>
        <w:t xml:space="preserve">13 преподавателей СПО, </w:t>
      </w:r>
    </w:p>
    <w:p w:rsidR="007A13C0" w:rsidRPr="00884475" w:rsidRDefault="00C50988" w:rsidP="0088447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4475">
        <w:rPr>
          <w:rFonts w:ascii="Times New Roman" w:hAnsi="Times New Roman"/>
          <w:sz w:val="24"/>
          <w:szCs w:val="24"/>
        </w:rPr>
        <w:t xml:space="preserve">- </w:t>
      </w:r>
      <w:r w:rsidR="00B24F8D" w:rsidRPr="00884475">
        <w:rPr>
          <w:rFonts w:ascii="Times New Roman" w:hAnsi="Times New Roman"/>
          <w:sz w:val="24"/>
          <w:szCs w:val="24"/>
        </w:rPr>
        <w:t>3 человека УВП.</w:t>
      </w:r>
    </w:p>
    <w:p w:rsidR="00177BBE" w:rsidRPr="00884475" w:rsidRDefault="00177BBE" w:rsidP="0088447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4475">
        <w:rPr>
          <w:rFonts w:ascii="Times New Roman" w:hAnsi="Times New Roman"/>
          <w:sz w:val="24"/>
          <w:szCs w:val="24"/>
        </w:rPr>
        <w:t xml:space="preserve"> </w:t>
      </w:r>
      <w:r w:rsidR="00451951" w:rsidRPr="00884475">
        <w:rPr>
          <w:rFonts w:ascii="Times New Roman" w:hAnsi="Times New Roman"/>
          <w:sz w:val="24"/>
          <w:szCs w:val="24"/>
        </w:rPr>
        <w:t xml:space="preserve">В составе ППС </w:t>
      </w:r>
      <w:r w:rsidRPr="00884475">
        <w:rPr>
          <w:rFonts w:ascii="Times New Roman" w:hAnsi="Times New Roman"/>
          <w:sz w:val="24"/>
          <w:szCs w:val="24"/>
        </w:rPr>
        <w:t>18</w:t>
      </w:r>
      <w:r w:rsidR="00097807" w:rsidRPr="00884475">
        <w:rPr>
          <w:rFonts w:ascii="Times New Roman" w:hAnsi="Times New Roman"/>
          <w:sz w:val="24"/>
          <w:szCs w:val="24"/>
        </w:rPr>
        <w:t xml:space="preserve"> штатных преподавателей</w:t>
      </w:r>
      <w:r w:rsidRPr="00884475">
        <w:rPr>
          <w:rFonts w:ascii="Times New Roman" w:hAnsi="Times New Roman"/>
          <w:sz w:val="24"/>
          <w:szCs w:val="24"/>
        </w:rPr>
        <w:t xml:space="preserve">. Из них 1 человек находятся в отпуске по уходу за ребенком. 13 </w:t>
      </w:r>
      <w:r w:rsidR="00097807" w:rsidRPr="00884475">
        <w:rPr>
          <w:rFonts w:ascii="Times New Roman" w:hAnsi="Times New Roman"/>
          <w:sz w:val="24"/>
          <w:szCs w:val="24"/>
        </w:rPr>
        <w:t>преподавателей</w:t>
      </w:r>
      <w:r w:rsidRPr="00884475">
        <w:rPr>
          <w:rFonts w:ascii="Times New Roman" w:hAnsi="Times New Roman"/>
          <w:sz w:val="24"/>
          <w:szCs w:val="24"/>
        </w:rPr>
        <w:t xml:space="preserve"> работают по программам СПО, занимая 10,5 ставок. Количественный состав ППС представлен в таблице.</w:t>
      </w:r>
    </w:p>
    <w:p w:rsidR="0085249F" w:rsidRPr="00884475" w:rsidRDefault="0085249F" w:rsidP="0088447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2"/>
        <w:gridCol w:w="1063"/>
        <w:gridCol w:w="1382"/>
        <w:gridCol w:w="1134"/>
        <w:gridCol w:w="1275"/>
        <w:gridCol w:w="1276"/>
        <w:gridCol w:w="1418"/>
      </w:tblGrid>
      <w:tr w:rsidR="00307E1A" w:rsidRPr="00884475" w:rsidTr="00307E1A">
        <w:trPr>
          <w:trHeight w:val="285"/>
        </w:trPr>
        <w:tc>
          <w:tcPr>
            <w:tcW w:w="2092" w:type="dxa"/>
            <w:vMerge w:val="restart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 xml:space="preserve">Преподаватели </w:t>
            </w:r>
            <w:proofErr w:type="gramStart"/>
            <w:r w:rsidRPr="0088447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категориям</w:t>
            </w:r>
          </w:p>
        </w:tc>
        <w:tc>
          <w:tcPr>
            <w:tcW w:w="2445" w:type="dxa"/>
            <w:gridSpan w:val="2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  <w:gridSpan w:val="2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С учеными степенями и /или званиями</w:t>
            </w:r>
          </w:p>
        </w:tc>
        <w:tc>
          <w:tcPr>
            <w:tcW w:w="2694" w:type="dxa"/>
            <w:gridSpan w:val="2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Доктора наук и/или профессора</w:t>
            </w:r>
          </w:p>
        </w:tc>
      </w:tr>
      <w:tr w:rsidR="00307E1A" w:rsidRPr="00884475" w:rsidTr="00307E1A">
        <w:trPr>
          <w:trHeight w:val="285"/>
        </w:trPr>
        <w:tc>
          <w:tcPr>
            <w:tcW w:w="2092" w:type="dxa"/>
            <w:vMerge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82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</w:tc>
        <w:tc>
          <w:tcPr>
            <w:tcW w:w="1134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5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</w:tc>
        <w:tc>
          <w:tcPr>
            <w:tcW w:w="1276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</w:tc>
      </w:tr>
      <w:tr w:rsidR="00307E1A" w:rsidRPr="00884475" w:rsidTr="00307E1A">
        <w:tc>
          <w:tcPr>
            <w:tcW w:w="2092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Штатные ППС</w:t>
            </w:r>
          </w:p>
        </w:tc>
        <w:tc>
          <w:tcPr>
            <w:tcW w:w="1063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17,75</w:t>
            </w:r>
          </w:p>
        </w:tc>
        <w:tc>
          <w:tcPr>
            <w:tcW w:w="1134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7E1A" w:rsidRPr="00884475" w:rsidTr="00307E1A">
        <w:tc>
          <w:tcPr>
            <w:tcW w:w="2092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Внутренний совместитель</w:t>
            </w:r>
          </w:p>
        </w:tc>
        <w:tc>
          <w:tcPr>
            <w:tcW w:w="1063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7E1A" w:rsidRPr="00884475" w:rsidTr="00307E1A">
        <w:tc>
          <w:tcPr>
            <w:tcW w:w="2092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Преподаватели СПО</w:t>
            </w:r>
          </w:p>
        </w:tc>
        <w:tc>
          <w:tcPr>
            <w:tcW w:w="1063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7E1A" w:rsidRPr="00884475" w:rsidTr="00307E1A">
        <w:tc>
          <w:tcPr>
            <w:tcW w:w="2092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Всего преподавателей</w:t>
            </w:r>
          </w:p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кафедры</w:t>
            </w:r>
          </w:p>
        </w:tc>
        <w:tc>
          <w:tcPr>
            <w:tcW w:w="1063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82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07E1A" w:rsidRPr="00884475" w:rsidRDefault="00307E1A" w:rsidP="0088447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77BBE" w:rsidRPr="00884475" w:rsidRDefault="00177BBE" w:rsidP="0088447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77BBE" w:rsidRPr="00884475" w:rsidRDefault="00177BBE" w:rsidP="00884475">
      <w:pPr>
        <w:widowControl w:val="0"/>
        <w:autoSpaceDE w:val="0"/>
        <w:autoSpaceDN w:val="0"/>
        <w:adjustRightInd w:val="0"/>
        <w:ind w:firstLine="709"/>
        <w:jc w:val="both"/>
      </w:pPr>
      <w:r w:rsidRPr="00884475">
        <w:t>Штатных преподавателей</w:t>
      </w:r>
      <w:r w:rsidR="00307E1A" w:rsidRPr="00884475">
        <w:t xml:space="preserve"> ППС – 18 человек (94,</w:t>
      </w:r>
      <w:r w:rsidR="00195480" w:rsidRPr="00884475">
        <w:t>7</w:t>
      </w:r>
      <w:r w:rsidR="00307E1A" w:rsidRPr="00884475">
        <w:t xml:space="preserve"> %), внутренних совместителей - </w:t>
      </w:r>
      <w:r w:rsidRPr="00884475">
        <w:t>1 человек</w:t>
      </w:r>
      <w:r w:rsidR="00307E1A" w:rsidRPr="00884475">
        <w:t xml:space="preserve"> (5,</w:t>
      </w:r>
      <w:r w:rsidR="00195480" w:rsidRPr="00884475">
        <w:t>3</w:t>
      </w:r>
      <w:r w:rsidR="00307E1A" w:rsidRPr="00884475">
        <w:t xml:space="preserve"> %</w:t>
      </w:r>
      <w:r w:rsidRPr="00884475">
        <w:t xml:space="preserve">), с учеными степенями и званиями – </w:t>
      </w:r>
      <w:r w:rsidR="00307E1A" w:rsidRPr="00884475">
        <w:t>10 чел (</w:t>
      </w:r>
      <w:r w:rsidRPr="00884475">
        <w:t>52,6%</w:t>
      </w:r>
      <w:r w:rsidR="00307E1A" w:rsidRPr="00884475">
        <w:t>)</w:t>
      </w:r>
      <w:r w:rsidRPr="00884475">
        <w:t xml:space="preserve">, в том числе докторов наук – </w:t>
      </w:r>
      <w:r w:rsidR="00307E1A" w:rsidRPr="00884475">
        <w:t>1 человек</w:t>
      </w:r>
      <w:r w:rsidRPr="00884475">
        <w:t xml:space="preserve"> </w:t>
      </w:r>
      <w:r w:rsidR="00307E1A" w:rsidRPr="00884475">
        <w:t>(</w:t>
      </w:r>
      <w:r w:rsidRPr="00884475">
        <w:t>5,</w:t>
      </w:r>
      <w:r w:rsidR="00195480" w:rsidRPr="00884475">
        <w:t>3</w:t>
      </w:r>
      <w:r w:rsidRPr="00884475">
        <w:t xml:space="preserve"> %</w:t>
      </w:r>
      <w:r w:rsidR="00307E1A" w:rsidRPr="00884475">
        <w:t>)</w:t>
      </w:r>
      <w:r w:rsidRPr="00884475">
        <w:t xml:space="preserve">. С 2017 года показатель </w:t>
      </w:r>
      <w:proofErr w:type="spellStart"/>
      <w:r w:rsidRPr="00884475">
        <w:t>остепененности</w:t>
      </w:r>
      <w:proofErr w:type="spellEnd"/>
      <w:r w:rsidR="00195480" w:rsidRPr="00884475">
        <w:t xml:space="preserve"> ППС</w:t>
      </w:r>
      <w:r w:rsidRPr="00884475">
        <w:t xml:space="preserve"> вырос с 42% до 52,6%. </w:t>
      </w:r>
    </w:p>
    <w:p w:rsidR="00177BBE" w:rsidRPr="00884475" w:rsidRDefault="00177BBE" w:rsidP="00884475">
      <w:pPr>
        <w:widowControl w:val="0"/>
        <w:autoSpaceDE w:val="0"/>
        <w:autoSpaceDN w:val="0"/>
        <w:adjustRightInd w:val="0"/>
        <w:ind w:firstLine="709"/>
        <w:jc w:val="both"/>
      </w:pPr>
      <w:r w:rsidRPr="00884475">
        <w:t xml:space="preserve">Базовое образование всех преподавателей, научные специальности преподавателей с учеными степенями и званиями соответствуют направлению подготовки, закрепленному за кафедрой, и преподаваемым дисциплинам. </w:t>
      </w:r>
    </w:p>
    <w:p w:rsidR="00C12E48" w:rsidRPr="00884475" w:rsidRDefault="00177BBE" w:rsidP="00884475">
      <w:pPr>
        <w:widowControl w:val="0"/>
        <w:autoSpaceDE w:val="0"/>
        <w:autoSpaceDN w:val="0"/>
        <w:adjustRightInd w:val="0"/>
        <w:ind w:firstLine="709"/>
        <w:jc w:val="both"/>
      </w:pPr>
      <w:r w:rsidRPr="00884475">
        <w:t xml:space="preserve">За отчетный период защитили кандидатские диссертации </w:t>
      </w:r>
      <w:r w:rsidR="00195480" w:rsidRPr="00884475">
        <w:t>4 преподавателя</w:t>
      </w:r>
      <w:r w:rsidRPr="00884475">
        <w:t xml:space="preserve"> кафедры:</w:t>
      </w:r>
      <w:r w:rsidR="00195480" w:rsidRPr="00884475">
        <w:t xml:space="preserve"> </w:t>
      </w:r>
      <w:r w:rsidRPr="00884475">
        <w:t xml:space="preserve">2018 – Данкова Н.С., </w:t>
      </w:r>
      <w:r w:rsidR="00195480" w:rsidRPr="00884475">
        <w:t>2021 – Струнина Н.В.,</w:t>
      </w:r>
      <w:r w:rsidRPr="00884475">
        <w:t xml:space="preserve"> Тимошина С.А., </w:t>
      </w:r>
      <w:r w:rsidR="00195480" w:rsidRPr="00884475">
        <w:t>2022 – Видинеева Н.Ю</w:t>
      </w:r>
      <w:r w:rsidRPr="00884475">
        <w:t>.</w:t>
      </w:r>
      <w:r w:rsidR="00195480" w:rsidRPr="00884475">
        <w:t xml:space="preserve"> </w:t>
      </w:r>
      <w:r w:rsidRPr="00884475">
        <w:t xml:space="preserve">Из них </w:t>
      </w:r>
      <w:r w:rsidR="00195480" w:rsidRPr="00884475">
        <w:t>2</w:t>
      </w:r>
      <w:r w:rsidRPr="00884475">
        <w:t xml:space="preserve"> человека закончили </w:t>
      </w:r>
      <w:proofErr w:type="gramStart"/>
      <w:r w:rsidRPr="00884475">
        <w:t>обучение по программе</w:t>
      </w:r>
      <w:proofErr w:type="gramEnd"/>
      <w:r w:rsidRPr="00884475">
        <w:t xml:space="preserve"> подготовки кадров высшей квалификации по специальности </w:t>
      </w:r>
      <w:r w:rsidR="006C4C90" w:rsidRPr="00884475">
        <w:t xml:space="preserve">10.02.19 </w:t>
      </w:r>
      <w:r w:rsidRPr="00884475">
        <w:t xml:space="preserve">«Теория языка» на кафедре «Английский язык». </w:t>
      </w:r>
    </w:p>
    <w:p w:rsidR="00C12E48" w:rsidRPr="00884475" w:rsidRDefault="00C12E48" w:rsidP="00884475">
      <w:pPr>
        <w:widowControl w:val="0"/>
        <w:autoSpaceDE w:val="0"/>
        <w:autoSpaceDN w:val="0"/>
        <w:adjustRightInd w:val="0"/>
        <w:ind w:firstLine="709"/>
        <w:jc w:val="both"/>
      </w:pPr>
      <w:r w:rsidRPr="00884475">
        <w:t xml:space="preserve">Средний возраст преподавателей кафедры – 48 лет. </w:t>
      </w:r>
    </w:p>
    <w:p w:rsidR="00177BBE" w:rsidRPr="00884475" w:rsidRDefault="00177BBE" w:rsidP="00884475">
      <w:pPr>
        <w:jc w:val="both"/>
      </w:pPr>
    </w:p>
    <w:p w:rsidR="00177BBE" w:rsidRPr="00884475" w:rsidRDefault="00177BBE" w:rsidP="00884475">
      <w:pPr>
        <w:ind w:firstLine="709"/>
        <w:jc w:val="center"/>
        <w:rPr>
          <w:b/>
        </w:rPr>
      </w:pPr>
      <w:r w:rsidRPr="00884475">
        <w:rPr>
          <w:b/>
        </w:rPr>
        <w:t>2. Образовательная деятельность</w:t>
      </w:r>
    </w:p>
    <w:p w:rsidR="006C4C90" w:rsidRPr="00884475" w:rsidRDefault="008F1C9F" w:rsidP="00884475">
      <w:pPr>
        <w:ind w:firstLine="709"/>
        <w:jc w:val="both"/>
      </w:pPr>
      <w:proofErr w:type="gramStart"/>
      <w:r w:rsidRPr="00884475">
        <w:t>Кафедра является выпускающей по программе подгот</w:t>
      </w:r>
      <w:r w:rsidR="00195480" w:rsidRPr="00884475">
        <w:t>овки кадров высшей квалификации и ответственной за ОПОП по направлению подготовки</w:t>
      </w:r>
      <w:r w:rsidRPr="00884475">
        <w:t xml:space="preserve"> 45.06.01 «Языкознание и литературоведение», профиль 10.02.19 «Теория языка»</w:t>
      </w:r>
      <w:r w:rsidR="00B019A6" w:rsidRPr="00884475">
        <w:t xml:space="preserve"> (по новой номенклатуре научных специальностей</w:t>
      </w:r>
      <w:r w:rsidR="00905F12" w:rsidRPr="00884475">
        <w:t xml:space="preserve"> </w:t>
      </w:r>
      <w:r w:rsidR="006C4C90" w:rsidRPr="00884475">
        <w:t>– 5</w:t>
      </w:r>
      <w:r w:rsidR="00905F12" w:rsidRPr="00884475">
        <w:t>.9.8</w:t>
      </w:r>
      <w:r w:rsidRPr="00884475">
        <w:t>.</w:t>
      </w:r>
      <w:proofErr w:type="gramEnd"/>
      <w:r w:rsidR="00905F12" w:rsidRPr="00884475">
        <w:t xml:space="preserve"> </w:t>
      </w:r>
      <w:proofErr w:type="gramStart"/>
      <w:r w:rsidR="00905F12" w:rsidRPr="00884475">
        <w:t>«Теоретическая, прикладная и сравнительно-сопоставительная лингвистика»).</w:t>
      </w:r>
      <w:proofErr w:type="gramEnd"/>
      <w:r w:rsidRPr="00884475">
        <w:t xml:space="preserve"> Научный руководитель – зав</w:t>
      </w:r>
      <w:proofErr w:type="gramStart"/>
      <w:r w:rsidR="00457832" w:rsidRPr="00884475">
        <w:t>.</w:t>
      </w:r>
      <w:r w:rsidRPr="00884475">
        <w:t>к</w:t>
      </w:r>
      <w:proofErr w:type="gramEnd"/>
      <w:r w:rsidRPr="00884475">
        <w:t xml:space="preserve">афедрой Т.В. Дубровская.  </w:t>
      </w:r>
    </w:p>
    <w:p w:rsidR="006C4C90" w:rsidRPr="00884475" w:rsidRDefault="008F1C9F" w:rsidP="00884475">
      <w:pPr>
        <w:ind w:firstLine="709"/>
        <w:jc w:val="both"/>
        <w:rPr>
          <w:bCs/>
        </w:rPr>
      </w:pPr>
      <w:r w:rsidRPr="00884475">
        <w:t xml:space="preserve">Кафедра проводит </w:t>
      </w:r>
      <w:r w:rsidR="006C5BAB" w:rsidRPr="00884475">
        <w:t xml:space="preserve">занятия </w:t>
      </w:r>
      <w:r w:rsidRPr="00884475">
        <w:t xml:space="preserve">с </w:t>
      </w:r>
      <w:proofErr w:type="gramStart"/>
      <w:r w:rsidRPr="00884475">
        <w:t>обучающимися</w:t>
      </w:r>
      <w:proofErr w:type="gramEnd"/>
      <w:r w:rsidRPr="00884475">
        <w:t xml:space="preserve"> по программам высшего образования (программам </w:t>
      </w:r>
      <w:proofErr w:type="spellStart"/>
      <w:r w:rsidRPr="00884475">
        <w:t>бакалавриата</w:t>
      </w:r>
      <w:proofErr w:type="spellEnd"/>
      <w:r w:rsidRPr="00884475">
        <w:t xml:space="preserve">, </w:t>
      </w:r>
      <w:proofErr w:type="spellStart"/>
      <w:r w:rsidRPr="00884475">
        <w:t>специалитета</w:t>
      </w:r>
      <w:proofErr w:type="spellEnd"/>
      <w:r w:rsidRPr="00884475">
        <w:t>, магистратуры)</w:t>
      </w:r>
      <w:r w:rsidR="006C4C90" w:rsidRPr="00884475">
        <w:t xml:space="preserve"> и программам подготовки кадров высшей квалификации</w:t>
      </w:r>
      <w:r w:rsidRPr="00884475">
        <w:t xml:space="preserve"> в </w:t>
      </w:r>
      <w:r w:rsidRPr="00884475">
        <w:rPr>
          <w:bCs/>
        </w:rPr>
        <w:t>Политехническом</w:t>
      </w:r>
      <w:r w:rsidR="00457832" w:rsidRPr="00884475">
        <w:rPr>
          <w:bCs/>
        </w:rPr>
        <w:t xml:space="preserve"> институте, Медицинском институте</w:t>
      </w:r>
      <w:r w:rsidRPr="00884475">
        <w:t xml:space="preserve">, </w:t>
      </w:r>
      <w:r w:rsidR="00905F12" w:rsidRPr="00884475">
        <w:t>И</w:t>
      </w:r>
      <w:r w:rsidR="00457832" w:rsidRPr="00884475">
        <w:t>нституте</w:t>
      </w:r>
      <w:r w:rsidR="006C5BAB" w:rsidRPr="00884475">
        <w:t xml:space="preserve"> </w:t>
      </w:r>
      <w:r w:rsidR="00905F12" w:rsidRPr="00884475">
        <w:rPr>
          <w:bCs/>
        </w:rPr>
        <w:lastRenderedPageBreak/>
        <w:t>экономики и управления, Ю</w:t>
      </w:r>
      <w:r w:rsidRPr="00884475">
        <w:rPr>
          <w:bCs/>
        </w:rPr>
        <w:t>ридическом</w:t>
      </w:r>
      <w:r w:rsidR="00457832" w:rsidRPr="00884475">
        <w:rPr>
          <w:bCs/>
        </w:rPr>
        <w:t xml:space="preserve"> институте</w:t>
      </w:r>
      <w:r w:rsidR="00905F12" w:rsidRPr="00884475">
        <w:t>, с обучающимися</w:t>
      </w:r>
      <w:r w:rsidRPr="00884475">
        <w:t xml:space="preserve"> по программам подготовки </w:t>
      </w:r>
      <w:r w:rsidR="00905F12" w:rsidRPr="00884475">
        <w:t>СПО</w:t>
      </w:r>
      <w:r w:rsidRPr="00884475">
        <w:t xml:space="preserve"> в </w:t>
      </w:r>
      <w:r w:rsidRPr="00884475">
        <w:rPr>
          <w:bCs/>
        </w:rPr>
        <w:t>Многопрофильном колледже</w:t>
      </w:r>
      <w:r w:rsidR="006C4C90" w:rsidRPr="00884475">
        <w:rPr>
          <w:bCs/>
        </w:rPr>
        <w:t xml:space="preserve">. За кафедрой </w:t>
      </w:r>
      <w:r w:rsidR="00F55F9A" w:rsidRPr="00884475">
        <w:rPr>
          <w:bCs/>
        </w:rPr>
        <w:t>закреплен</w:t>
      </w:r>
      <w:r w:rsidR="006C4C90" w:rsidRPr="00884475">
        <w:rPr>
          <w:bCs/>
        </w:rPr>
        <w:t xml:space="preserve"> </w:t>
      </w:r>
      <w:r w:rsidR="00F55F9A" w:rsidRPr="00884475">
        <w:rPr>
          <w:bCs/>
        </w:rPr>
        <w:t>761 курс</w:t>
      </w:r>
      <w:r w:rsidR="00884475" w:rsidRPr="00884475">
        <w:rPr>
          <w:bCs/>
        </w:rPr>
        <w:t xml:space="preserve"> (по данным ЭИОС)</w:t>
      </w:r>
      <w:r w:rsidR="006C4C90" w:rsidRPr="00884475">
        <w:rPr>
          <w:bCs/>
        </w:rPr>
        <w:t xml:space="preserve">, в том числе </w:t>
      </w:r>
      <w:r w:rsidR="00F55F9A" w:rsidRPr="00884475">
        <w:rPr>
          <w:bCs/>
        </w:rPr>
        <w:t xml:space="preserve">359 </w:t>
      </w:r>
      <w:r w:rsidR="006C4C90" w:rsidRPr="00884475">
        <w:rPr>
          <w:bCs/>
        </w:rPr>
        <w:t xml:space="preserve">по </w:t>
      </w:r>
      <w:proofErr w:type="spellStart"/>
      <w:r w:rsidR="006C4C90" w:rsidRPr="00884475">
        <w:rPr>
          <w:bCs/>
        </w:rPr>
        <w:t>бакалавриату</w:t>
      </w:r>
      <w:proofErr w:type="spellEnd"/>
      <w:r w:rsidR="006C4C90" w:rsidRPr="00884475">
        <w:rPr>
          <w:bCs/>
        </w:rPr>
        <w:t xml:space="preserve">, </w:t>
      </w:r>
      <w:r w:rsidR="00CF62AE" w:rsidRPr="00884475">
        <w:rPr>
          <w:bCs/>
        </w:rPr>
        <w:t>131</w:t>
      </w:r>
      <w:r w:rsidR="006C4C90" w:rsidRPr="00884475">
        <w:rPr>
          <w:bCs/>
        </w:rPr>
        <w:t xml:space="preserve"> по </w:t>
      </w:r>
      <w:proofErr w:type="spellStart"/>
      <w:r w:rsidR="006C4C90" w:rsidRPr="00884475">
        <w:rPr>
          <w:bCs/>
        </w:rPr>
        <w:t>специалитету</w:t>
      </w:r>
      <w:proofErr w:type="spellEnd"/>
      <w:r w:rsidR="006C4C90" w:rsidRPr="00884475">
        <w:rPr>
          <w:bCs/>
        </w:rPr>
        <w:t>,</w:t>
      </w:r>
      <w:r w:rsidR="00CF62AE" w:rsidRPr="00884475">
        <w:rPr>
          <w:bCs/>
        </w:rPr>
        <w:t xml:space="preserve"> 93 по магистратуре, 139</w:t>
      </w:r>
      <w:r w:rsidR="006C4C90" w:rsidRPr="00884475">
        <w:rPr>
          <w:bCs/>
        </w:rPr>
        <w:t xml:space="preserve"> по аспирантуре, </w:t>
      </w:r>
      <w:r w:rsidR="00CF62AE" w:rsidRPr="00884475">
        <w:rPr>
          <w:bCs/>
        </w:rPr>
        <w:t xml:space="preserve">39 </w:t>
      </w:r>
      <w:r w:rsidR="006C4C90" w:rsidRPr="00884475">
        <w:rPr>
          <w:bCs/>
        </w:rPr>
        <w:t>по СПО.</w:t>
      </w:r>
    </w:p>
    <w:p w:rsidR="008F1C9F" w:rsidRPr="00884475" w:rsidRDefault="006C4C90" w:rsidP="00884475">
      <w:pPr>
        <w:ind w:firstLine="709"/>
        <w:jc w:val="both"/>
        <w:rPr>
          <w:bCs/>
        </w:rPr>
      </w:pPr>
      <w:r w:rsidRPr="00884475">
        <w:rPr>
          <w:bCs/>
        </w:rPr>
        <w:t xml:space="preserve">Преподаватели кафедры проводят занятия </w:t>
      </w:r>
      <w:r w:rsidR="008F1C9F" w:rsidRPr="00884475">
        <w:t>по следующим дисциплинам:</w:t>
      </w:r>
    </w:p>
    <w:p w:rsidR="006C4C90" w:rsidRPr="00884475" w:rsidRDefault="006C4C90" w:rsidP="00884475">
      <w:pPr>
        <w:ind w:firstLine="709"/>
        <w:jc w:val="both"/>
      </w:pPr>
      <w:r w:rsidRPr="00884475">
        <w:t>- Теория языка</w:t>
      </w:r>
    </w:p>
    <w:p w:rsidR="006C4C90" w:rsidRPr="00884475" w:rsidRDefault="006C4C90" w:rsidP="00884475">
      <w:pPr>
        <w:ind w:firstLine="709"/>
        <w:jc w:val="both"/>
      </w:pPr>
      <w:r w:rsidRPr="00884475">
        <w:t>- Лингвистические аспекты права</w:t>
      </w:r>
    </w:p>
    <w:p w:rsidR="006C4C90" w:rsidRPr="00884475" w:rsidRDefault="006C4C90" w:rsidP="00884475">
      <w:pPr>
        <w:ind w:firstLine="709"/>
        <w:jc w:val="both"/>
      </w:pPr>
      <w:r w:rsidRPr="00884475">
        <w:t>- Основы дискурсивного анализа</w:t>
      </w:r>
    </w:p>
    <w:p w:rsidR="006C5BAB" w:rsidRPr="00884475" w:rsidRDefault="006C5BAB" w:rsidP="0088447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4475">
        <w:rPr>
          <w:rFonts w:ascii="Times New Roman" w:hAnsi="Times New Roman"/>
          <w:sz w:val="24"/>
          <w:szCs w:val="24"/>
        </w:rPr>
        <w:t>- Иностранный язык</w:t>
      </w:r>
    </w:p>
    <w:p w:rsidR="006C5BAB" w:rsidRPr="00884475" w:rsidRDefault="006C5BAB" w:rsidP="00884475">
      <w:pPr>
        <w:ind w:firstLine="709"/>
        <w:jc w:val="both"/>
      </w:pPr>
      <w:r w:rsidRPr="00884475">
        <w:t>- Иностранный язык (английский)</w:t>
      </w:r>
    </w:p>
    <w:p w:rsidR="00905F12" w:rsidRPr="00884475" w:rsidRDefault="00905F12" w:rsidP="00884475">
      <w:pPr>
        <w:ind w:firstLine="709"/>
        <w:jc w:val="both"/>
      </w:pPr>
      <w:r w:rsidRPr="00884475">
        <w:t>- Иностранный язык (английский, второй)</w:t>
      </w:r>
    </w:p>
    <w:p w:rsidR="006C5BAB" w:rsidRPr="00884475" w:rsidRDefault="006C5BAB" w:rsidP="00884475">
      <w:pPr>
        <w:ind w:firstLine="709"/>
        <w:jc w:val="both"/>
      </w:pPr>
      <w:r w:rsidRPr="00884475">
        <w:t>- Английский язык</w:t>
      </w:r>
    </w:p>
    <w:p w:rsidR="006C5BAB" w:rsidRPr="00884475" w:rsidRDefault="006C5BAB" w:rsidP="00884475">
      <w:pPr>
        <w:ind w:firstLine="709"/>
        <w:jc w:val="both"/>
      </w:pPr>
      <w:r w:rsidRPr="00884475">
        <w:t>- Профессиональный английский в рекламе и связях с общественностью</w:t>
      </w:r>
    </w:p>
    <w:p w:rsidR="006C5BAB" w:rsidRPr="00884475" w:rsidRDefault="006C5BAB" w:rsidP="00884475">
      <w:pPr>
        <w:ind w:firstLine="709"/>
        <w:jc w:val="both"/>
      </w:pPr>
      <w:r w:rsidRPr="00884475">
        <w:t>- Иностранный язык в сфере юриспруденции</w:t>
      </w:r>
    </w:p>
    <w:p w:rsidR="006C5BAB" w:rsidRPr="00884475" w:rsidRDefault="006C5BAB" w:rsidP="00884475">
      <w:pPr>
        <w:ind w:firstLine="709"/>
        <w:jc w:val="both"/>
      </w:pPr>
      <w:r w:rsidRPr="00884475">
        <w:t>- Иностранный язык (второй)</w:t>
      </w:r>
    </w:p>
    <w:p w:rsidR="006C5BAB" w:rsidRPr="00884475" w:rsidRDefault="006C5BAB" w:rsidP="00884475">
      <w:pPr>
        <w:ind w:firstLine="709"/>
        <w:jc w:val="both"/>
      </w:pPr>
      <w:r w:rsidRPr="00884475">
        <w:t>- Иностранный язык (профессиональный)</w:t>
      </w:r>
    </w:p>
    <w:p w:rsidR="006C5BAB" w:rsidRPr="00884475" w:rsidRDefault="006C5BAB" w:rsidP="00884475">
      <w:pPr>
        <w:ind w:firstLine="709"/>
        <w:jc w:val="both"/>
      </w:pPr>
      <w:r w:rsidRPr="00884475">
        <w:t>- Иностранный язык в профессиональной сфере</w:t>
      </w:r>
    </w:p>
    <w:p w:rsidR="006C5BAB" w:rsidRPr="00884475" w:rsidRDefault="006C5BAB" w:rsidP="00884475">
      <w:pPr>
        <w:ind w:firstLine="709"/>
        <w:jc w:val="both"/>
      </w:pPr>
      <w:r w:rsidRPr="00884475">
        <w:t>- Иностранный язык (профессиональный, второй)</w:t>
      </w:r>
    </w:p>
    <w:p w:rsidR="006C5BAB" w:rsidRPr="00884475" w:rsidRDefault="006C5BAB" w:rsidP="00884475">
      <w:pPr>
        <w:ind w:firstLine="709"/>
        <w:jc w:val="both"/>
      </w:pPr>
      <w:r w:rsidRPr="00884475">
        <w:t xml:space="preserve">- Иностранный язык (профессиональный, основной) </w:t>
      </w:r>
    </w:p>
    <w:p w:rsidR="006C5BAB" w:rsidRPr="00884475" w:rsidRDefault="00905F12" w:rsidP="00884475">
      <w:pPr>
        <w:tabs>
          <w:tab w:val="left" w:pos="567"/>
        </w:tabs>
        <w:ind w:firstLine="709"/>
        <w:jc w:val="both"/>
      </w:pPr>
      <w:r w:rsidRPr="00884475">
        <w:t xml:space="preserve">- </w:t>
      </w:r>
      <w:r w:rsidR="006C5BAB" w:rsidRPr="00884475">
        <w:t>Технический перевод иностранной литературы по профилю подготовки (направления)</w:t>
      </w:r>
    </w:p>
    <w:p w:rsidR="006C5BAB" w:rsidRPr="00884475" w:rsidRDefault="006C5BAB" w:rsidP="00884475">
      <w:pPr>
        <w:ind w:firstLine="709"/>
        <w:jc w:val="both"/>
      </w:pPr>
      <w:r w:rsidRPr="00884475">
        <w:t>- Иностранный язык профессионального общения (углубленный курс)</w:t>
      </w:r>
    </w:p>
    <w:p w:rsidR="006C5BAB" w:rsidRPr="00884475" w:rsidRDefault="006C5BAB" w:rsidP="00884475">
      <w:pPr>
        <w:ind w:firstLine="709"/>
        <w:jc w:val="both"/>
      </w:pPr>
      <w:r w:rsidRPr="00884475">
        <w:t>- Иностранный язык в деловом и профессиональном общении</w:t>
      </w:r>
    </w:p>
    <w:p w:rsidR="006C5BAB" w:rsidRPr="00884475" w:rsidRDefault="006C5BAB" w:rsidP="00884475">
      <w:pPr>
        <w:ind w:firstLine="709"/>
        <w:jc w:val="both"/>
      </w:pPr>
      <w:r w:rsidRPr="00884475">
        <w:t xml:space="preserve"> - Технический английский язык</w:t>
      </w:r>
    </w:p>
    <w:p w:rsidR="006C5BAB" w:rsidRPr="00884475" w:rsidRDefault="006C4C90" w:rsidP="00884475">
      <w:pPr>
        <w:ind w:firstLine="709"/>
        <w:jc w:val="both"/>
      </w:pPr>
      <w:r w:rsidRPr="00884475">
        <w:t>- Иностранный язык</w:t>
      </w:r>
      <w:r w:rsidR="006C5BAB" w:rsidRPr="00884475">
        <w:t xml:space="preserve"> профессионального общения</w:t>
      </w:r>
    </w:p>
    <w:p w:rsidR="006C5BAB" w:rsidRPr="00884475" w:rsidRDefault="006C5BAB" w:rsidP="00884475">
      <w:pPr>
        <w:ind w:firstLine="709"/>
        <w:jc w:val="both"/>
      </w:pPr>
      <w:r w:rsidRPr="00884475">
        <w:t>- Иностранный язык профессионального общения (английский)</w:t>
      </w:r>
    </w:p>
    <w:p w:rsidR="006C5BAB" w:rsidRPr="00884475" w:rsidRDefault="006C5BAB" w:rsidP="00884475">
      <w:pPr>
        <w:ind w:firstLine="709"/>
        <w:jc w:val="both"/>
      </w:pPr>
      <w:r w:rsidRPr="00884475">
        <w:t xml:space="preserve">- Иностранный язык в профессиональной деятельности </w:t>
      </w:r>
    </w:p>
    <w:p w:rsidR="006C5BAB" w:rsidRPr="00884475" w:rsidRDefault="006C5BAB" w:rsidP="00884475">
      <w:pPr>
        <w:ind w:firstLine="709"/>
        <w:jc w:val="both"/>
      </w:pPr>
      <w:r w:rsidRPr="00884475">
        <w:t>- Английский язык в сфере профессиональных коммуникаций</w:t>
      </w:r>
    </w:p>
    <w:p w:rsidR="006C5BAB" w:rsidRPr="00884475" w:rsidRDefault="006C5BAB" w:rsidP="00884475">
      <w:pPr>
        <w:ind w:firstLine="709"/>
        <w:jc w:val="both"/>
      </w:pPr>
      <w:r w:rsidRPr="00884475">
        <w:t>- Профессиональный иностранный язык</w:t>
      </w:r>
    </w:p>
    <w:p w:rsidR="00177BBE" w:rsidRPr="00884475" w:rsidRDefault="00177BBE" w:rsidP="00884475">
      <w:pPr>
        <w:ind w:firstLine="709"/>
        <w:jc w:val="both"/>
      </w:pPr>
      <w:r w:rsidRPr="00884475">
        <w:t>- Практика делового перевода</w:t>
      </w:r>
    </w:p>
    <w:p w:rsidR="00905F12" w:rsidRPr="00884475" w:rsidRDefault="006C5BAB" w:rsidP="00884475">
      <w:pPr>
        <w:ind w:firstLine="709"/>
        <w:jc w:val="both"/>
      </w:pPr>
      <w:r w:rsidRPr="00884475">
        <w:t>- Иностранный язык в международных отношениях</w:t>
      </w:r>
    </w:p>
    <w:p w:rsidR="00177BBE" w:rsidRPr="00884475" w:rsidRDefault="00177BBE" w:rsidP="00884475">
      <w:pPr>
        <w:ind w:firstLine="709"/>
        <w:jc w:val="both"/>
      </w:pPr>
      <w:r w:rsidRPr="00884475">
        <w:t>- Практика деловых и дипломатических переговоров</w:t>
      </w:r>
    </w:p>
    <w:p w:rsidR="00F2453F" w:rsidRDefault="00F2453F" w:rsidP="00F2453F">
      <w:pPr>
        <w:ind w:firstLine="709"/>
        <w:jc w:val="both"/>
      </w:pPr>
      <w:r>
        <w:t>По всем закрепленным учебным дисциплинам имеются рабочие программы и УМК, соответствующие необходимым требованиям и одобренные методическими комиссиями выпускающих кафедр.</w:t>
      </w:r>
    </w:p>
    <w:p w:rsidR="00F2453F" w:rsidRDefault="00F2453F" w:rsidP="00884475">
      <w:pPr>
        <w:ind w:firstLine="709"/>
        <w:jc w:val="both"/>
      </w:pPr>
    </w:p>
    <w:p w:rsidR="009C1A0E" w:rsidRPr="00884475" w:rsidRDefault="008F1C9F" w:rsidP="00884475">
      <w:pPr>
        <w:ind w:firstLine="709"/>
        <w:jc w:val="both"/>
      </w:pPr>
      <w:proofErr w:type="gramStart"/>
      <w:r w:rsidRPr="00884475">
        <w:rPr>
          <w:b/>
        </w:rPr>
        <w:t>Объем выполненной за последние 5 лет нагрузки</w:t>
      </w:r>
      <w:r w:rsidRPr="00884475">
        <w:t xml:space="preserve"> составил (в часах):</w:t>
      </w:r>
      <w:proofErr w:type="gramEnd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5386"/>
        <w:gridCol w:w="2410"/>
      </w:tblGrid>
      <w:tr w:rsidR="006C5BAB" w:rsidRPr="00884475" w:rsidTr="00952DF0">
        <w:tc>
          <w:tcPr>
            <w:tcW w:w="2235" w:type="dxa"/>
          </w:tcPr>
          <w:p w:rsidR="006C5BAB" w:rsidRPr="00884475" w:rsidRDefault="006C5BAB" w:rsidP="00884475">
            <w:pPr>
              <w:jc w:val="center"/>
            </w:pPr>
            <w:r w:rsidRPr="00884475">
              <w:t>Учебный год</w:t>
            </w:r>
          </w:p>
        </w:tc>
        <w:tc>
          <w:tcPr>
            <w:tcW w:w="5386" w:type="dxa"/>
          </w:tcPr>
          <w:p w:rsidR="006C5BAB" w:rsidRPr="00884475" w:rsidRDefault="006C5BAB" w:rsidP="00884475">
            <w:pPr>
              <w:jc w:val="center"/>
            </w:pPr>
            <w:r w:rsidRPr="00884475">
              <w:t xml:space="preserve">Объем нагрузки </w:t>
            </w:r>
            <w:proofErr w:type="spellStart"/>
            <w:r w:rsidRPr="00884475">
              <w:t>бакалавриат</w:t>
            </w:r>
            <w:proofErr w:type="spellEnd"/>
            <w:r w:rsidRPr="00884475">
              <w:t>, магистратура, аспирантура</w:t>
            </w:r>
            <w:r w:rsidR="00F57747" w:rsidRPr="00884475">
              <w:t xml:space="preserve"> (в часах)</w:t>
            </w:r>
          </w:p>
        </w:tc>
        <w:tc>
          <w:tcPr>
            <w:tcW w:w="2410" w:type="dxa"/>
          </w:tcPr>
          <w:p w:rsidR="009C1A0E" w:rsidRPr="00884475" w:rsidRDefault="009C1A0E" w:rsidP="00884475">
            <w:pPr>
              <w:jc w:val="center"/>
            </w:pPr>
            <w:r w:rsidRPr="00884475">
              <w:t>Объем нагрузки</w:t>
            </w:r>
          </w:p>
          <w:p w:rsidR="006C5BAB" w:rsidRPr="00884475" w:rsidRDefault="006C5BAB" w:rsidP="00884475">
            <w:pPr>
              <w:jc w:val="center"/>
            </w:pPr>
            <w:r w:rsidRPr="00884475">
              <w:t>СПО</w:t>
            </w:r>
            <w:r w:rsidR="00F57747" w:rsidRPr="00884475">
              <w:t xml:space="preserve"> (</w:t>
            </w:r>
            <w:proofErr w:type="gramStart"/>
            <w:r w:rsidR="00F57747" w:rsidRPr="00884475">
              <w:t>часах</w:t>
            </w:r>
            <w:proofErr w:type="gramEnd"/>
            <w:r w:rsidR="00F57747" w:rsidRPr="00884475">
              <w:t>)</w:t>
            </w:r>
          </w:p>
        </w:tc>
      </w:tr>
      <w:tr w:rsidR="006C5BAB" w:rsidRPr="00884475" w:rsidTr="00952DF0">
        <w:tc>
          <w:tcPr>
            <w:tcW w:w="2235" w:type="dxa"/>
          </w:tcPr>
          <w:p w:rsidR="006C5BAB" w:rsidRPr="00884475" w:rsidRDefault="006C5BAB" w:rsidP="00884475">
            <w:pPr>
              <w:jc w:val="both"/>
            </w:pPr>
            <w:r w:rsidRPr="00884475">
              <w:t>2018-2019</w:t>
            </w:r>
          </w:p>
        </w:tc>
        <w:tc>
          <w:tcPr>
            <w:tcW w:w="5386" w:type="dxa"/>
          </w:tcPr>
          <w:p w:rsidR="006C5BAB" w:rsidRPr="00884475" w:rsidRDefault="009C1A0E" w:rsidP="00884475">
            <w:pPr>
              <w:jc w:val="both"/>
            </w:pPr>
            <w:r w:rsidRPr="00884475">
              <w:t>20333</w:t>
            </w:r>
          </w:p>
        </w:tc>
        <w:tc>
          <w:tcPr>
            <w:tcW w:w="2410" w:type="dxa"/>
          </w:tcPr>
          <w:p w:rsidR="006C5BAB" w:rsidRPr="00884475" w:rsidRDefault="009C1A0E" w:rsidP="00884475">
            <w:pPr>
              <w:jc w:val="both"/>
            </w:pPr>
            <w:r w:rsidRPr="00884475">
              <w:t>7397,5</w:t>
            </w:r>
          </w:p>
        </w:tc>
      </w:tr>
      <w:tr w:rsidR="006C5BAB" w:rsidRPr="00884475" w:rsidTr="00952DF0">
        <w:tc>
          <w:tcPr>
            <w:tcW w:w="2235" w:type="dxa"/>
          </w:tcPr>
          <w:p w:rsidR="006C5BAB" w:rsidRPr="00884475" w:rsidRDefault="006C5BAB" w:rsidP="00884475">
            <w:pPr>
              <w:jc w:val="both"/>
            </w:pPr>
            <w:r w:rsidRPr="00884475">
              <w:t>2019-2020</w:t>
            </w:r>
          </w:p>
        </w:tc>
        <w:tc>
          <w:tcPr>
            <w:tcW w:w="5386" w:type="dxa"/>
          </w:tcPr>
          <w:p w:rsidR="006C5BAB" w:rsidRPr="00884475" w:rsidRDefault="009C1A0E" w:rsidP="00884475">
            <w:pPr>
              <w:jc w:val="both"/>
            </w:pPr>
            <w:r w:rsidRPr="00884475">
              <w:t>19938</w:t>
            </w:r>
          </w:p>
        </w:tc>
        <w:tc>
          <w:tcPr>
            <w:tcW w:w="2410" w:type="dxa"/>
          </w:tcPr>
          <w:p w:rsidR="006C5BAB" w:rsidRPr="00884475" w:rsidRDefault="009C1A0E" w:rsidP="00884475">
            <w:pPr>
              <w:jc w:val="both"/>
            </w:pPr>
            <w:r w:rsidRPr="00884475">
              <w:t>8840,5</w:t>
            </w:r>
          </w:p>
        </w:tc>
      </w:tr>
      <w:tr w:rsidR="006C5BAB" w:rsidRPr="00884475" w:rsidTr="00952DF0">
        <w:tc>
          <w:tcPr>
            <w:tcW w:w="2235" w:type="dxa"/>
          </w:tcPr>
          <w:p w:rsidR="006C5BAB" w:rsidRPr="00884475" w:rsidRDefault="006C5BAB" w:rsidP="00884475">
            <w:pPr>
              <w:jc w:val="both"/>
            </w:pPr>
            <w:r w:rsidRPr="00884475">
              <w:t>2020-2021</w:t>
            </w:r>
          </w:p>
        </w:tc>
        <w:tc>
          <w:tcPr>
            <w:tcW w:w="5386" w:type="dxa"/>
          </w:tcPr>
          <w:p w:rsidR="006C5BAB" w:rsidRPr="00884475" w:rsidRDefault="009C1A0E" w:rsidP="00884475">
            <w:pPr>
              <w:jc w:val="both"/>
            </w:pPr>
            <w:r w:rsidRPr="00884475">
              <w:t>18182,1</w:t>
            </w:r>
          </w:p>
        </w:tc>
        <w:tc>
          <w:tcPr>
            <w:tcW w:w="2410" w:type="dxa"/>
          </w:tcPr>
          <w:p w:rsidR="006C5BAB" w:rsidRPr="00884475" w:rsidRDefault="009C1A0E" w:rsidP="00884475">
            <w:pPr>
              <w:jc w:val="both"/>
            </w:pPr>
            <w:r w:rsidRPr="00884475">
              <w:t>9340</w:t>
            </w:r>
          </w:p>
        </w:tc>
      </w:tr>
      <w:tr w:rsidR="006C5BAB" w:rsidRPr="00884475" w:rsidTr="00952DF0">
        <w:tc>
          <w:tcPr>
            <w:tcW w:w="2235" w:type="dxa"/>
          </w:tcPr>
          <w:p w:rsidR="006C5BAB" w:rsidRPr="00884475" w:rsidRDefault="006C5BAB" w:rsidP="00884475">
            <w:pPr>
              <w:jc w:val="both"/>
            </w:pPr>
            <w:r w:rsidRPr="00884475">
              <w:t>2021-2022</w:t>
            </w:r>
          </w:p>
        </w:tc>
        <w:tc>
          <w:tcPr>
            <w:tcW w:w="5386" w:type="dxa"/>
          </w:tcPr>
          <w:p w:rsidR="006C5BAB" w:rsidRPr="00884475" w:rsidRDefault="009C1A0E" w:rsidP="00884475">
            <w:pPr>
              <w:jc w:val="both"/>
            </w:pPr>
            <w:r w:rsidRPr="00884475">
              <w:t>19590,4</w:t>
            </w:r>
          </w:p>
        </w:tc>
        <w:tc>
          <w:tcPr>
            <w:tcW w:w="2410" w:type="dxa"/>
          </w:tcPr>
          <w:p w:rsidR="006C5BAB" w:rsidRPr="00884475" w:rsidRDefault="009C1A0E" w:rsidP="00884475">
            <w:pPr>
              <w:jc w:val="both"/>
            </w:pPr>
            <w:r w:rsidRPr="00884475">
              <w:t>10060</w:t>
            </w:r>
          </w:p>
        </w:tc>
      </w:tr>
      <w:tr w:rsidR="006C5BAB" w:rsidRPr="00884475" w:rsidTr="00952DF0">
        <w:tc>
          <w:tcPr>
            <w:tcW w:w="2235" w:type="dxa"/>
          </w:tcPr>
          <w:p w:rsidR="006C5BAB" w:rsidRPr="00884475" w:rsidRDefault="006C5BAB" w:rsidP="00884475">
            <w:pPr>
              <w:jc w:val="both"/>
            </w:pPr>
            <w:r w:rsidRPr="00884475">
              <w:t>2022-2023</w:t>
            </w:r>
          </w:p>
        </w:tc>
        <w:tc>
          <w:tcPr>
            <w:tcW w:w="5386" w:type="dxa"/>
          </w:tcPr>
          <w:p w:rsidR="006C5BAB" w:rsidRPr="00884475" w:rsidRDefault="009C1A0E" w:rsidP="00884475">
            <w:pPr>
              <w:jc w:val="both"/>
            </w:pPr>
            <w:r w:rsidRPr="00884475">
              <w:t>19377,8</w:t>
            </w:r>
          </w:p>
        </w:tc>
        <w:tc>
          <w:tcPr>
            <w:tcW w:w="2410" w:type="dxa"/>
          </w:tcPr>
          <w:p w:rsidR="006C5BAB" w:rsidRPr="00884475" w:rsidRDefault="009C1A0E" w:rsidP="00884475">
            <w:pPr>
              <w:jc w:val="both"/>
            </w:pPr>
            <w:r w:rsidRPr="00884475">
              <w:t>10867,6</w:t>
            </w:r>
          </w:p>
        </w:tc>
      </w:tr>
    </w:tbl>
    <w:p w:rsidR="008F1C9F" w:rsidRPr="00884475" w:rsidRDefault="008F1C9F" w:rsidP="0088447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5480" w:rsidRDefault="006C4C90" w:rsidP="00884475">
      <w:pPr>
        <w:widowControl w:val="0"/>
        <w:autoSpaceDE w:val="0"/>
        <w:autoSpaceDN w:val="0"/>
        <w:adjustRightInd w:val="0"/>
        <w:ind w:firstLine="709"/>
        <w:jc w:val="both"/>
      </w:pPr>
      <w:r w:rsidRPr="00884475">
        <w:t>Кафедра ведет подготовку кадров высшей квалификации по программе аспирантуры 45.06.01 «Языкознание и литературоведение», профиль 10.02.19 «Теория языка». За отчетный период обучение закончили 3 человека, в</w:t>
      </w:r>
      <w:r w:rsidR="00195480" w:rsidRPr="00884475">
        <w:t>се успешно в срок</w:t>
      </w:r>
      <w:r w:rsidRPr="00884475">
        <w:t xml:space="preserve"> до 1 года</w:t>
      </w:r>
      <w:r w:rsidR="00195480" w:rsidRPr="00884475">
        <w:t xml:space="preserve"> защит</w:t>
      </w:r>
      <w:r w:rsidRPr="00884475">
        <w:t>или диссертации на соискание ученой</w:t>
      </w:r>
      <w:r w:rsidR="00195480" w:rsidRPr="00884475">
        <w:t xml:space="preserve"> степени кандидата филологических наук. </w:t>
      </w:r>
      <w:r w:rsidR="00195480" w:rsidRPr="00884475">
        <w:rPr>
          <w:b/>
          <w:bCs/>
        </w:rPr>
        <w:t>Результативность аспирантуры – 100%</w:t>
      </w:r>
      <w:r w:rsidRPr="00884475">
        <w:rPr>
          <w:b/>
          <w:bCs/>
        </w:rPr>
        <w:t xml:space="preserve">. </w:t>
      </w:r>
      <w:r w:rsidR="00195480" w:rsidRPr="00884475">
        <w:t xml:space="preserve"> В настоящее время обучаются 4 аспиранта.</w:t>
      </w:r>
    </w:p>
    <w:p w:rsidR="00F2453F" w:rsidRDefault="00F2453F" w:rsidP="00884475">
      <w:pPr>
        <w:widowControl w:val="0"/>
        <w:autoSpaceDE w:val="0"/>
        <w:autoSpaceDN w:val="0"/>
        <w:adjustRightInd w:val="0"/>
        <w:ind w:firstLine="709"/>
        <w:jc w:val="both"/>
      </w:pPr>
    </w:p>
    <w:p w:rsidR="00F2453F" w:rsidRPr="00884475" w:rsidRDefault="00F2453F" w:rsidP="00884475">
      <w:pPr>
        <w:widowControl w:val="0"/>
        <w:autoSpaceDE w:val="0"/>
        <w:autoSpaceDN w:val="0"/>
        <w:adjustRightInd w:val="0"/>
        <w:ind w:firstLine="709"/>
        <w:jc w:val="both"/>
      </w:pPr>
    </w:p>
    <w:p w:rsidR="00195480" w:rsidRPr="00884475" w:rsidRDefault="00195480" w:rsidP="00884475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842"/>
        <w:gridCol w:w="1843"/>
        <w:gridCol w:w="1701"/>
        <w:gridCol w:w="2410"/>
      </w:tblGrid>
      <w:tr w:rsidR="00195480" w:rsidRPr="00884475" w:rsidTr="003C19B0">
        <w:trPr>
          <w:trHeight w:val="345"/>
        </w:trPr>
        <w:tc>
          <w:tcPr>
            <w:tcW w:w="2235" w:type="dxa"/>
            <w:vAlign w:val="center"/>
          </w:tcPr>
          <w:p w:rsidR="00195480" w:rsidRPr="00884475" w:rsidRDefault="00195480" w:rsidP="00DC2B11">
            <w:pPr>
              <w:jc w:val="center"/>
              <w:rPr>
                <w:b/>
              </w:rPr>
            </w:pPr>
            <w:r w:rsidRPr="00884475">
              <w:rPr>
                <w:b/>
              </w:rPr>
              <w:lastRenderedPageBreak/>
              <w:t>ФИО</w:t>
            </w:r>
          </w:p>
        </w:tc>
        <w:tc>
          <w:tcPr>
            <w:tcW w:w="1842" w:type="dxa"/>
            <w:vAlign w:val="center"/>
          </w:tcPr>
          <w:p w:rsidR="00195480" w:rsidRPr="00884475" w:rsidRDefault="00195480" w:rsidP="00DC2B11">
            <w:pPr>
              <w:jc w:val="center"/>
              <w:rPr>
                <w:b/>
              </w:rPr>
            </w:pPr>
            <w:r w:rsidRPr="00884475">
              <w:rPr>
                <w:b/>
              </w:rPr>
              <w:t>Место обучения,</w:t>
            </w:r>
          </w:p>
          <w:p w:rsidR="00195480" w:rsidRPr="00884475" w:rsidRDefault="00195480" w:rsidP="00DC2B11">
            <w:pPr>
              <w:jc w:val="center"/>
              <w:rPr>
                <w:b/>
              </w:rPr>
            </w:pPr>
            <w:r w:rsidRPr="00884475">
              <w:rPr>
                <w:b/>
              </w:rPr>
              <w:t>Форма обучения</w:t>
            </w:r>
          </w:p>
        </w:tc>
        <w:tc>
          <w:tcPr>
            <w:tcW w:w="1843" w:type="dxa"/>
            <w:vAlign w:val="center"/>
          </w:tcPr>
          <w:p w:rsidR="00195480" w:rsidRPr="00884475" w:rsidRDefault="00195480" w:rsidP="00DC2B11">
            <w:pPr>
              <w:jc w:val="center"/>
              <w:rPr>
                <w:b/>
              </w:rPr>
            </w:pPr>
            <w:r w:rsidRPr="00884475">
              <w:rPr>
                <w:b/>
              </w:rPr>
              <w:t>Год поступления - Год окончания</w:t>
            </w:r>
          </w:p>
        </w:tc>
        <w:tc>
          <w:tcPr>
            <w:tcW w:w="1701" w:type="dxa"/>
            <w:vAlign w:val="center"/>
          </w:tcPr>
          <w:p w:rsidR="00195480" w:rsidRPr="00884475" w:rsidRDefault="00195480" w:rsidP="00DC2B11">
            <w:pPr>
              <w:jc w:val="center"/>
              <w:rPr>
                <w:b/>
              </w:rPr>
            </w:pPr>
            <w:r w:rsidRPr="00884475">
              <w:rPr>
                <w:b/>
              </w:rPr>
              <w:t>Шифр специальности</w:t>
            </w:r>
          </w:p>
        </w:tc>
        <w:tc>
          <w:tcPr>
            <w:tcW w:w="2410" w:type="dxa"/>
            <w:vAlign w:val="center"/>
          </w:tcPr>
          <w:p w:rsidR="00195480" w:rsidRPr="00884475" w:rsidRDefault="00195480" w:rsidP="00DC2B11">
            <w:pPr>
              <w:jc w:val="center"/>
              <w:rPr>
                <w:b/>
              </w:rPr>
            </w:pPr>
            <w:r w:rsidRPr="00884475">
              <w:rPr>
                <w:b/>
              </w:rPr>
              <w:t>Научный руководитель</w:t>
            </w:r>
          </w:p>
        </w:tc>
      </w:tr>
      <w:tr w:rsidR="00195480" w:rsidRPr="00884475" w:rsidTr="003C19B0">
        <w:trPr>
          <w:trHeight w:val="345"/>
        </w:trPr>
        <w:tc>
          <w:tcPr>
            <w:tcW w:w="2235" w:type="dxa"/>
          </w:tcPr>
          <w:p w:rsidR="00195480" w:rsidRPr="00884475" w:rsidRDefault="00195480" w:rsidP="00DC2B11">
            <w:pPr>
              <w:jc w:val="center"/>
            </w:pPr>
            <w:r w:rsidRPr="00884475">
              <w:t>Воячек О.С.</w:t>
            </w:r>
          </w:p>
        </w:tc>
        <w:tc>
          <w:tcPr>
            <w:tcW w:w="1842" w:type="dxa"/>
          </w:tcPr>
          <w:p w:rsidR="00195480" w:rsidRPr="00884475" w:rsidRDefault="00195480" w:rsidP="00DC2B11">
            <w:pPr>
              <w:jc w:val="center"/>
            </w:pPr>
            <w:r w:rsidRPr="00884475">
              <w:t>ПГУ, заочная</w:t>
            </w:r>
          </w:p>
        </w:tc>
        <w:tc>
          <w:tcPr>
            <w:tcW w:w="1843" w:type="dxa"/>
          </w:tcPr>
          <w:p w:rsidR="00195480" w:rsidRPr="00884475" w:rsidRDefault="00195480" w:rsidP="00DC2B11">
            <w:pPr>
              <w:jc w:val="center"/>
            </w:pPr>
            <w:r w:rsidRPr="00884475">
              <w:t>2020-2024</w:t>
            </w:r>
          </w:p>
        </w:tc>
        <w:tc>
          <w:tcPr>
            <w:tcW w:w="1701" w:type="dxa"/>
          </w:tcPr>
          <w:p w:rsidR="00195480" w:rsidRPr="00884475" w:rsidRDefault="00195480" w:rsidP="00DC2B11">
            <w:r w:rsidRPr="00884475">
              <w:t>10.02.19 – Теория языка</w:t>
            </w:r>
          </w:p>
        </w:tc>
        <w:tc>
          <w:tcPr>
            <w:tcW w:w="2410" w:type="dxa"/>
          </w:tcPr>
          <w:p w:rsidR="00195480" w:rsidRPr="00884475" w:rsidRDefault="00195480" w:rsidP="00DC2B11">
            <w:r w:rsidRPr="00884475">
              <w:t>д.ф.н. Дубровская Т.В.</w:t>
            </w:r>
          </w:p>
        </w:tc>
      </w:tr>
      <w:tr w:rsidR="00195480" w:rsidRPr="00884475" w:rsidTr="003C19B0">
        <w:trPr>
          <w:trHeight w:val="345"/>
        </w:trPr>
        <w:tc>
          <w:tcPr>
            <w:tcW w:w="2235" w:type="dxa"/>
          </w:tcPr>
          <w:p w:rsidR="00195480" w:rsidRPr="00884475" w:rsidRDefault="00195480" w:rsidP="00DC2B11">
            <w:pPr>
              <w:jc w:val="center"/>
            </w:pPr>
            <w:r w:rsidRPr="00884475">
              <w:t>Кожевникова Е.И.</w:t>
            </w:r>
          </w:p>
        </w:tc>
        <w:tc>
          <w:tcPr>
            <w:tcW w:w="1842" w:type="dxa"/>
          </w:tcPr>
          <w:p w:rsidR="00195480" w:rsidRPr="00884475" w:rsidRDefault="00195480" w:rsidP="00DC2B11">
            <w:r w:rsidRPr="00884475">
              <w:t>ПГУ, заочная</w:t>
            </w:r>
          </w:p>
        </w:tc>
        <w:tc>
          <w:tcPr>
            <w:tcW w:w="1843" w:type="dxa"/>
          </w:tcPr>
          <w:p w:rsidR="00195480" w:rsidRPr="00884475" w:rsidRDefault="00195480" w:rsidP="00DC2B11">
            <w:pPr>
              <w:jc w:val="center"/>
            </w:pPr>
            <w:r w:rsidRPr="00884475">
              <w:t>2019-2023</w:t>
            </w:r>
          </w:p>
        </w:tc>
        <w:tc>
          <w:tcPr>
            <w:tcW w:w="1701" w:type="dxa"/>
          </w:tcPr>
          <w:p w:rsidR="00195480" w:rsidRPr="00884475" w:rsidRDefault="00195480" w:rsidP="00DC2B11">
            <w:r w:rsidRPr="00884475">
              <w:t>10.02.19 – Теория языка</w:t>
            </w:r>
          </w:p>
        </w:tc>
        <w:tc>
          <w:tcPr>
            <w:tcW w:w="2410" w:type="dxa"/>
          </w:tcPr>
          <w:p w:rsidR="00195480" w:rsidRPr="00884475" w:rsidRDefault="00195480" w:rsidP="00DC2B11">
            <w:r w:rsidRPr="00884475">
              <w:t>д.ф.н. Дубровская Т.В.</w:t>
            </w:r>
          </w:p>
        </w:tc>
      </w:tr>
      <w:tr w:rsidR="00195480" w:rsidRPr="00884475" w:rsidTr="003C19B0">
        <w:trPr>
          <w:trHeight w:val="345"/>
        </w:trPr>
        <w:tc>
          <w:tcPr>
            <w:tcW w:w="2235" w:type="dxa"/>
          </w:tcPr>
          <w:p w:rsidR="00195480" w:rsidRPr="00884475" w:rsidRDefault="00195480" w:rsidP="00DC2B11">
            <w:pPr>
              <w:jc w:val="center"/>
            </w:pPr>
            <w:r w:rsidRPr="00884475">
              <w:t>Рыбка С.Б.</w:t>
            </w:r>
          </w:p>
        </w:tc>
        <w:tc>
          <w:tcPr>
            <w:tcW w:w="1842" w:type="dxa"/>
          </w:tcPr>
          <w:p w:rsidR="00195480" w:rsidRPr="00884475" w:rsidRDefault="00195480" w:rsidP="00DC2B11">
            <w:r w:rsidRPr="00884475">
              <w:t>ПГУ, заочная</w:t>
            </w:r>
          </w:p>
        </w:tc>
        <w:tc>
          <w:tcPr>
            <w:tcW w:w="1843" w:type="dxa"/>
          </w:tcPr>
          <w:p w:rsidR="00195480" w:rsidRPr="00884475" w:rsidRDefault="00195480" w:rsidP="00DC2B11">
            <w:pPr>
              <w:jc w:val="center"/>
            </w:pPr>
            <w:r w:rsidRPr="00884475">
              <w:t>2021-2025</w:t>
            </w:r>
          </w:p>
        </w:tc>
        <w:tc>
          <w:tcPr>
            <w:tcW w:w="1701" w:type="dxa"/>
          </w:tcPr>
          <w:p w:rsidR="00195480" w:rsidRPr="00884475" w:rsidRDefault="00195480" w:rsidP="00DC2B11">
            <w:r w:rsidRPr="00884475">
              <w:t>10.02.19 – Теория языка</w:t>
            </w:r>
          </w:p>
        </w:tc>
        <w:tc>
          <w:tcPr>
            <w:tcW w:w="2410" w:type="dxa"/>
          </w:tcPr>
          <w:p w:rsidR="00195480" w:rsidRPr="00884475" w:rsidRDefault="00195480" w:rsidP="00DC2B11">
            <w:r w:rsidRPr="00884475">
              <w:t>д.ф.н. Дубровская Т.В.</w:t>
            </w:r>
          </w:p>
        </w:tc>
      </w:tr>
      <w:tr w:rsidR="00195480" w:rsidRPr="00884475" w:rsidTr="003C19B0">
        <w:trPr>
          <w:trHeight w:val="345"/>
        </w:trPr>
        <w:tc>
          <w:tcPr>
            <w:tcW w:w="2235" w:type="dxa"/>
          </w:tcPr>
          <w:p w:rsidR="00195480" w:rsidRPr="00884475" w:rsidRDefault="00195480" w:rsidP="00DC2B11">
            <w:pPr>
              <w:jc w:val="center"/>
            </w:pPr>
            <w:proofErr w:type="spellStart"/>
            <w:r w:rsidRPr="00884475">
              <w:t>Юськаева</w:t>
            </w:r>
            <w:proofErr w:type="spellEnd"/>
            <w:r w:rsidRPr="00884475">
              <w:t xml:space="preserve"> Э.И.</w:t>
            </w:r>
          </w:p>
        </w:tc>
        <w:tc>
          <w:tcPr>
            <w:tcW w:w="1842" w:type="dxa"/>
          </w:tcPr>
          <w:p w:rsidR="00195480" w:rsidRPr="00884475" w:rsidRDefault="00195480" w:rsidP="00DC2B11">
            <w:r w:rsidRPr="00884475">
              <w:t>ПГУ, заочная</w:t>
            </w:r>
          </w:p>
        </w:tc>
        <w:tc>
          <w:tcPr>
            <w:tcW w:w="1843" w:type="dxa"/>
          </w:tcPr>
          <w:p w:rsidR="00195480" w:rsidRPr="00884475" w:rsidRDefault="00195480" w:rsidP="00DC2B11">
            <w:pPr>
              <w:jc w:val="center"/>
            </w:pPr>
            <w:r w:rsidRPr="00884475">
              <w:t>2020-2024</w:t>
            </w:r>
          </w:p>
        </w:tc>
        <w:tc>
          <w:tcPr>
            <w:tcW w:w="1701" w:type="dxa"/>
          </w:tcPr>
          <w:p w:rsidR="00195480" w:rsidRPr="00884475" w:rsidRDefault="00195480" w:rsidP="00DC2B11">
            <w:r w:rsidRPr="00884475">
              <w:t>10.02.19 – Теория языка</w:t>
            </w:r>
          </w:p>
        </w:tc>
        <w:tc>
          <w:tcPr>
            <w:tcW w:w="2410" w:type="dxa"/>
          </w:tcPr>
          <w:p w:rsidR="00195480" w:rsidRPr="00884475" w:rsidRDefault="00195480" w:rsidP="00DC2B11">
            <w:r w:rsidRPr="00884475">
              <w:t>д.ф.н. Дубровская Т.В.</w:t>
            </w:r>
          </w:p>
        </w:tc>
      </w:tr>
    </w:tbl>
    <w:p w:rsidR="00177BBE" w:rsidRPr="00884475" w:rsidRDefault="00177BBE" w:rsidP="0088447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15B72" w:rsidRPr="00A15B72" w:rsidRDefault="000D4C45" w:rsidP="00A15B7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4475">
        <w:rPr>
          <w:rFonts w:ascii="Times New Roman" w:hAnsi="Times New Roman"/>
          <w:sz w:val="24"/>
          <w:szCs w:val="24"/>
        </w:rPr>
        <w:t xml:space="preserve">За отчетный период преподавателями кафедры издано 9 учебных и учебно-методических пособий, в том числе 5 пособий для студентов </w:t>
      </w:r>
      <w:proofErr w:type="spellStart"/>
      <w:r w:rsidRPr="0088447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84475">
        <w:rPr>
          <w:rFonts w:ascii="Times New Roman" w:hAnsi="Times New Roman"/>
          <w:sz w:val="24"/>
          <w:szCs w:val="24"/>
        </w:rPr>
        <w:t>, 3 пособия для студентов магистрату</w:t>
      </w:r>
      <w:r w:rsidR="00A15B72">
        <w:rPr>
          <w:rFonts w:ascii="Times New Roman" w:hAnsi="Times New Roman"/>
          <w:sz w:val="24"/>
          <w:szCs w:val="24"/>
        </w:rPr>
        <w:t>ры, 1 пособие для студентов СПО:</w:t>
      </w:r>
    </w:p>
    <w:p w:rsidR="00A15B72" w:rsidRDefault="00A15B72" w:rsidP="00A15B7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5B72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15B72">
        <w:rPr>
          <w:rFonts w:ascii="Times New Roman" w:hAnsi="Times New Roman"/>
          <w:sz w:val="24"/>
          <w:szCs w:val="24"/>
        </w:rPr>
        <w:t>Холодкова</w:t>
      </w:r>
      <w:proofErr w:type="spellEnd"/>
      <w:r w:rsidRPr="00A15B72">
        <w:rPr>
          <w:rFonts w:ascii="Times New Roman" w:hAnsi="Times New Roman"/>
          <w:sz w:val="24"/>
          <w:szCs w:val="24"/>
        </w:rPr>
        <w:t xml:space="preserve"> Ю.В., Извекова С.В., Дубровская Т.В. </w:t>
      </w:r>
      <w:r w:rsidRPr="00A15B72">
        <w:rPr>
          <w:rFonts w:ascii="Times New Roman" w:hAnsi="Times New Roman"/>
          <w:sz w:val="24"/>
          <w:szCs w:val="24"/>
          <w:lang w:val="en-US"/>
        </w:rPr>
        <w:t>International</w:t>
      </w:r>
      <w:r w:rsidRPr="00A15B72">
        <w:rPr>
          <w:rFonts w:ascii="Times New Roman" w:hAnsi="Times New Roman"/>
          <w:sz w:val="24"/>
          <w:szCs w:val="24"/>
        </w:rPr>
        <w:t xml:space="preserve"> </w:t>
      </w:r>
      <w:r w:rsidRPr="00A15B72">
        <w:rPr>
          <w:rFonts w:ascii="Times New Roman" w:hAnsi="Times New Roman"/>
          <w:sz w:val="24"/>
          <w:szCs w:val="24"/>
          <w:lang w:val="en-US"/>
        </w:rPr>
        <w:t>Express</w:t>
      </w:r>
      <w:r w:rsidRPr="00A15B72">
        <w:rPr>
          <w:rFonts w:ascii="Times New Roman" w:hAnsi="Times New Roman"/>
          <w:sz w:val="24"/>
          <w:szCs w:val="24"/>
        </w:rPr>
        <w:t xml:space="preserve">. </w:t>
      </w:r>
      <w:r w:rsidRPr="00A15B72">
        <w:rPr>
          <w:rFonts w:ascii="Times New Roman" w:hAnsi="Times New Roman"/>
          <w:sz w:val="24"/>
          <w:szCs w:val="24"/>
          <w:lang w:val="en-US"/>
        </w:rPr>
        <w:t>Supplementary</w:t>
      </w:r>
      <w:r w:rsidRPr="00A15B72">
        <w:rPr>
          <w:rFonts w:ascii="Times New Roman" w:hAnsi="Times New Roman"/>
          <w:sz w:val="24"/>
          <w:szCs w:val="24"/>
        </w:rPr>
        <w:t xml:space="preserve"> </w:t>
      </w:r>
      <w:r w:rsidRPr="00A15B72">
        <w:rPr>
          <w:rFonts w:ascii="Times New Roman" w:hAnsi="Times New Roman"/>
          <w:sz w:val="24"/>
          <w:szCs w:val="24"/>
          <w:lang w:val="en-US"/>
        </w:rPr>
        <w:t>exercises</w:t>
      </w:r>
      <w:r w:rsidRPr="00A15B7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Пенза: Изд-во ПГУ, 2019.  Ч.1. 28 с.</w:t>
      </w:r>
    </w:p>
    <w:p w:rsidR="00A15B72" w:rsidRDefault="00A15B72" w:rsidP="00A15B7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15B72">
        <w:rPr>
          <w:rFonts w:ascii="Times New Roman" w:hAnsi="Times New Roman"/>
          <w:sz w:val="24"/>
          <w:szCs w:val="24"/>
        </w:rPr>
        <w:t>Холодкова</w:t>
      </w:r>
      <w:proofErr w:type="spellEnd"/>
      <w:r w:rsidRPr="00A15B72">
        <w:rPr>
          <w:rFonts w:ascii="Times New Roman" w:hAnsi="Times New Roman"/>
          <w:sz w:val="24"/>
          <w:szCs w:val="24"/>
        </w:rPr>
        <w:t xml:space="preserve"> Ю.В., Извекова С.В., Дубровская Т.В. </w:t>
      </w:r>
      <w:r w:rsidRPr="00A15B72">
        <w:rPr>
          <w:rFonts w:ascii="Times New Roman" w:hAnsi="Times New Roman"/>
          <w:sz w:val="24"/>
          <w:szCs w:val="24"/>
          <w:lang w:val="en-US"/>
        </w:rPr>
        <w:t>International</w:t>
      </w:r>
      <w:r w:rsidRPr="00A15B72">
        <w:rPr>
          <w:rFonts w:ascii="Times New Roman" w:hAnsi="Times New Roman"/>
          <w:sz w:val="24"/>
          <w:szCs w:val="24"/>
        </w:rPr>
        <w:t xml:space="preserve"> </w:t>
      </w:r>
      <w:r w:rsidRPr="00A15B72">
        <w:rPr>
          <w:rFonts w:ascii="Times New Roman" w:hAnsi="Times New Roman"/>
          <w:sz w:val="24"/>
          <w:szCs w:val="24"/>
          <w:lang w:val="en-US"/>
        </w:rPr>
        <w:t>Express</w:t>
      </w:r>
      <w:r w:rsidRPr="00A15B72">
        <w:rPr>
          <w:rFonts w:ascii="Times New Roman" w:hAnsi="Times New Roman"/>
          <w:sz w:val="24"/>
          <w:szCs w:val="24"/>
        </w:rPr>
        <w:t xml:space="preserve">. </w:t>
      </w:r>
      <w:r w:rsidRPr="00A15B72">
        <w:rPr>
          <w:rFonts w:ascii="Times New Roman" w:hAnsi="Times New Roman"/>
          <w:sz w:val="24"/>
          <w:szCs w:val="24"/>
          <w:lang w:val="en-US"/>
        </w:rPr>
        <w:t>Supplementary</w:t>
      </w:r>
      <w:r w:rsidRPr="00A15B72">
        <w:rPr>
          <w:rFonts w:ascii="Times New Roman" w:hAnsi="Times New Roman"/>
          <w:sz w:val="24"/>
          <w:szCs w:val="24"/>
        </w:rPr>
        <w:t xml:space="preserve"> </w:t>
      </w:r>
      <w:r w:rsidRPr="00A15B72">
        <w:rPr>
          <w:rFonts w:ascii="Times New Roman" w:hAnsi="Times New Roman"/>
          <w:sz w:val="24"/>
          <w:szCs w:val="24"/>
          <w:lang w:val="en-US"/>
        </w:rPr>
        <w:t>exercises</w:t>
      </w:r>
      <w:r w:rsidRPr="00A15B7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Пенза: Изд-во ПГУ, 2020.  Ч.2. 40 с.</w:t>
      </w:r>
    </w:p>
    <w:p w:rsidR="00A15B72" w:rsidRPr="00230873" w:rsidRDefault="00A15B72" w:rsidP="00A15B7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A15B72"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Бехтер</w:t>
      </w:r>
      <w:proofErr w:type="spellEnd"/>
      <w:r w:rsidRPr="00A15B7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A15B72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Ю</w:t>
      </w:r>
      <w:r w:rsidRPr="00A15B72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Studying instrument engineering, information technologies and electronics.</w:t>
      </w:r>
      <w:r w:rsidRPr="00A15B7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Английский</w:t>
      </w:r>
      <w:r w:rsidRPr="0023087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язык</w:t>
      </w:r>
      <w:r w:rsidRPr="0023087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23087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магистрантов</w:t>
      </w:r>
      <w:r w:rsidRPr="00230873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Пенза</w:t>
      </w:r>
      <w:r w:rsidRPr="00230873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Изд</w:t>
      </w:r>
      <w:proofErr w:type="spellEnd"/>
      <w:r w:rsidRPr="0023087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во</w:t>
      </w:r>
      <w:r w:rsidRPr="0023087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ПГУ</w:t>
      </w:r>
      <w:r w:rsidRPr="00230873">
        <w:rPr>
          <w:rFonts w:ascii="Times New Roman" w:hAnsi="Times New Roman"/>
          <w:sz w:val="24"/>
          <w:szCs w:val="24"/>
          <w:lang w:val="en-US"/>
        </w:rPr>
        <w:t xml:space="preserve">, 2019. – 152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 w:rsidRPr="00230873">
        <w:rPr>
          <w:rFonts w:ascii="Times New Roman" w:hAnsi="Times New Roman"/>
          <w:sz w:val="24"/>
          <w:szCs w:val="24"/>
          <w:lang w:val="en-US"/>
        </w:rPr>
        <w:t>.</w:t>
      </w:r>
    </w:p>
    <w:p w:rsidR="00A15B72" w:rsidRDefault="00A15B72" w:rsidP="00A15B7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5B72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Бехтер</w:t>
      </w:r>
      <w:proofErr w:type="spellEnd"/>
      <w:r w:rsidRPr="00A15B7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A15B72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Ю</w:t>
      </w:r>
      <w:r w:rsidRPr="00A15B72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Studying machine building and transport.</w:t>
      </w:r>
      <w:r>
        <w:rPr>
          <w:rFonts w:ascii="Times New Roman" w:hAnsi="Times New Roman"/>
          <w:sz w:val="24"/>
          <w:szCs w:val="24"/>
        </w:rPr>
        <w:t>Английский</w:t>
      </w:r>
      <w:r w:rsidRPr="00A15B7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язык</w:t>
      </w:r>
      <w:r w:rsidRPr="00A15B7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A15B7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магистрантов</w:t>
      </w:r>
      <w:r w:rsidRPr="00A15B7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425F1">
        <w:rPr>
          <w:rFonts w:ascii="Times New Roman" w:hAnsi="Times New Roman"/>
          <w:sz w:val="24"/>
          <w:szCs w:val="24"/>
        </w:rPr>
        <w:t>Пенза: Изд-во ПГУ, 2019. 150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425F1" w:rsidRPr="00B425F1" w:rsidRDefault="00B425F1" w:rsidP="00B425F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25F1">
        <w:rPr>
          <w:rFonts w:ascii="Times New Roman" w:hAnsi="Times New Roman"/>
          <w:sz w:val="24"/>
          <w:szCs w:val="24"/>
          <w:lang w:val="en-US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Бехтер</w:t>
      </w:r>
      <w:proofErr w:type="spellEnd"/>
      <w:r w:rsidRPr="00B425F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B425F1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Ю</w:t>
      </w:r>
      <w:r w:rsidRPr="00B425F1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Studying</w:t>
      </w:r>
      <w:proofErr w:type="gramEnd"/>
      <w:r w:rsidRPr="00B425F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computer engineering. </w:t>
      </w:r>
      <w:r>
        <w:rPr>
          <w:rFonts w:ascii="Times New Roman" w:hAnsi="Times New Roman"/>
          <w:sz w:val="24"/>
          <w:szCs w:val="24"/>
        </w:rPr>
        <w:t>Английский</w:t>
      </w:r>
      <w:r w:rsidRPr="00B42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</w:t>
      </w:r>
      <w:r w:rsidRPr="00B42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B42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магистрантов</w:t>
      </w:r>
      <w:r w:rsidRPr="00B425F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Пенза: Изд-во ПГУ, 2019. 15</w:t>
      </w:r>
      <w:r w:rsidRPr="00B425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425F1" w:rsidRDefault="00B425F1" w:rsidP="00B425F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25F1">
        <w:rPr>
          <w:rFonts w:ascii="Times New Roman" w:hAnsi="Times New Roman"/>
          <w:sz w:val="24"/>
          <w:szCs w:val="24"/>
          <w:lang w:val="en-US"/>
        </w:rPr>
        <w:t xml:space="preserve">6. </w:t>
      </w:r>
      <w:r>
        <w:rPr>
          <w:rFonts w:ascii="Times New Roman" w:hAnsi="Times New Roman"/>
          <w:sz w:val="24"/>
          <w:szCs w:val="24"/>
        </w:rPr>
        <w:t>Данкова</w:t>
      </w:r>
      <w:r w:rsidRPr="00B425F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B425F1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Pr="00B425F1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Миханова</w:t>
      </w:r>
      <w:proofErr w:type="spellEnd"/>
      <w:r w:rsidRPr="00B425F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B425F1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Pr="00B425F1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Practise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your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English. </w:t>
      </w:r>
      <w:r>
        <w:rPr>
          <w:rFonts w:ascii="Times New Roman" w:hAnsi="Times New Roman"/>
          <w:sz w:val="24"/>
          <w:szCs w:val="24"/>
        </w:rPr>
        <w:t xml:space="preserve">Пенза: Изд-во ПГУ, 2021. 80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425F1" w:rsidRDefault="00B425F1" w:rsidP="00B425F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25F1">
        <w:rPr>
          <w:rFonts w:ascii="Times New Roman" w:hAnsi="Times New Roman"/>
          <w:sz w:val="24"/>
          <w:szCs w:val="24"/>
          <w:lang w:val="en-US"/>
        </w:rPr>
        <w:t xml:space="preserve">7. </w:t>
      </w:r>
      <w:r>
        <w:rPr>
          <w:rFonts w:ascii="Times New Roman" w:hAnsi="Times New Roman"/>
          <w:sz w:val="24"/>
          <w:szCs w:val="24"/>
        </w:rPr>
        <w:t>Данкова</w:t>
      </w:r>
      <w:r w:rsidRPr="00B425F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B425F1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Pr="00B425F1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Looking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forward to exams.</w:t>
      </w:r>
      <w:r w:rsidRPr="00B425F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Пенза</w:t>
      </w:r>
      <w:r w:rsidRPr="00B425F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Изд</w:t>
      </w:r>
      <w:r w:rsidRPr="00B425F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во</w:t>
      </w:r>
      <w:r w:rsidRPr="00B42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ПГУ, 202</w:t>
      </w:r>
      <w:r w:rsidRPr="00B425F1">
        <w:rPr>
          <w:rFonts w:ascii="Times New Roman" w:hAnsi="Times New Roman"/>
          <w:sz w:val="24"/>
          <w:szCs w:val="24"/>
        </w:rPr>
        <w:t>2. 28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425F1" w:rsidRPr="00B425F1" w:rsidRDefault="00B425F1" w:rsidP="00B425F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8. </w:t>
      </w:r>
      <w:r>
        <w:rPr>
          <w:rFonts w:ascii="Times New Roman" w:hAnsi="Times New Roman"/>
          <w:sz w:val="24"/>
          <w:szCs w:val="24"/>
        </w:rPr>
        <w:t>Третьякова</w:t>
      </w:r>
      <w:r w:rsidRPr="00B425F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B425F1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О</w:t>
      </w:r>
      <w:r w:rsidRPr="00B425F1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English in Law. </w:t>
      </w:r>
      <w:r>
        <w:rPr>
          <w:rFonts w:ascii="Times New Roman" w:hAnsi="Times New Roman"/>
          <w:sz w:val="24"/>
          <w:szCs w:val="24"/>
        </w:rPr>
        <w:t>Пенза</w:t>
      </w:r>
      <w:r w:rsidRPr="00B425F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Изд</w:t>
      </w:r>
      <w:r w:rsidRPr="00B425F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во</w:t>
      </w:r>
      <w:r w:rsidRPr="00B42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ПГУ, 202</w:t>
      </w:r>
      <w:r w:rsidRPr="00B425F1">
        <w:rPr>
          <w:rFonts w:ascii="Times New Roman" w:hAnsi="Times New Roman"/>
          <w:sz w:val="24"/>
          <w:szCs w:val="24"/>
        </w:rPr>
        <w:t>2. 96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425F1" w:rsidRDefault="00B425F1" w:rsidP="00B425F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25F1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 xml:space="preserve">Дронова О.В., </w:t>
      </w:r>
      <w:proofErr w:type="spellStart"/>
      <w:r>
        <w:rPr>
          <w:rFonts w:ascii="Times New Roman" w:hAnsi="Times New Roman"/>
          <w:sz w:val="24"/>
          <w:szCs w:val="24"/>
        </w:rPr>
        <w:t>Жолнерик</w:t>
      </w:r>
      <w:proofErr w:type="spellEnd"/>
      <w:r>
        <w:rPr>
          <w:rFonts w:ascii="Times New Roman" w:hAnsi="Times New Roman"/>
          <w:sz w:val="24"/>
          <w:szCs w:val="24"/>
        </w:rPr>
        <w:t xml:space="preserve"> А.И. </w:t>
      </w:r>
      <w:r w:rsidRPr="00B425F1">
        <w:rPr>
          <w:rFonts w:ascii="Times New Roman" w:hAnsi="Times New Roman"/>
          <w:sz w:val="24"/>
          <w:szCs w:val="24"/>
          <w:lang w:val="en-US"/>
        </w:rPr>
        <w:t>Economics</w:t>
      </w:r>
      <w:r w:rsidRPr="00B425F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425F1">
        <w:rPr>
          <w:rFonts w:ascii="Times New Roman" w:hAnsi="Times New Roman"/>
          <w:sz w:val="24"/>
          <w:szCs w:val="24"/>
          <w:lang w:val="en-US"/>
        </w:rPr>
        <w:t>Management.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Public</w:t>
      </w:r>
      <w:r w:rsidRPr="002308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affairs</w:t>
      </w:r>
      <w:r w:rsidRPr="00230873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2308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425F1">
        <w:rPr>
          <w:rFonts w:ascii="Times New Roman" w:hAnsi="Times New Roman"/>
          <w:sz w:val="24"/>
          <w:szCs w:val="24"/>
        </w:rPr>
        <w:t>учеб</w:t>
      </w:r>
      <w:r w:rsidRPr="00230873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B425F1">
        <w:rPr>
          <w:rFonts w:ascii="Times New Roman" w:hAnsi="Times New Roman"/>
          <w:sz w:val="24"/>
          <w:szCs w:val="24"/>
        </w:rPr>
        <w:t>особие</w:t>
      </w:r>
      <w:r w:rsidRPr="0023087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425F1">
        <w:rPr>
          <w:rFonts w:ascii="Times New Roman" w:hAnsi="Times New Roman"/>
          <w:sz w:val="24"/>
          <w:szCs w:val="24"/>
        </w:rPr>
        <w:t>Пенза</w:t>
      </w:r>
      <w:proofErr w:type="gramStart"/>
      <w:r w:rsidRPr="00B425F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425F1">
        <w:rPr>
          <w:rFonts w:ascii="Times New Roman" w:hAnsi="Times New Roman"/>
          <w:sz w:val="24"/>
          <w:szCs w:val="24"/>
        </w:rPr>
        <w:t xml:space="preserve"> Изд-во ПГУ,</w:t>
      </w:r>
      <w:r>
        <w:rPr>
          <w:rFonts w:ascii="Times New Roman" w:hAnsi="Times New Roman"/>
          <w:sz w:val="24"/>
          <w:szCs w:val="24"/>
        </w:rPr>
        <w:t xml:space="preserve"> 2021. </w:t>
      </w:r>
      <w:r w:rsidRPr="00B425F1">
        <w:rPr>
          <w:rFonts w:ascii="Times New Roman" w:hAnsi="Times New Roman"/>
          <w:sz w:val="24"/>
          <w:szCs w:val="24"/>
        </w:rPr>
        <w:t xml:space="preserve">74 </w:t>
      </w:r>
      <w:proofErr w:type="gramStart"/>
      <w:r w:rsidRPr="00B425F1">
        <w:rPr>
          <w:rFonts w:ascii="Times New Roman" w:hAnsi="Times New Roman"/>
          <w:sz w:val="24"/>
          <w:szCs w:val="24"/>
        </w:rPr>
        <w:t>с</w:t>
      </w:r>
      <w:proofErr w:type="gramEnd"/>
      <w:r w:rsidRPr="00B425F1">
        <w:rPr>
          <w:rFonts w:ascii="Times New Roman" w:hAnsi="Times New Roman"/>
          <w:sz w:val="24"/>
          <w:szCs w:val="24"/>
        </w:rPr>
        <w:t>.</w:t>
      </w:r>
    </w:p>
    <w:p w:rsidR="00230873" w:rsidRPr="00230873" w:rsidRDefault="00230873" w:rsidP="0023087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отчетный период разработано 3 </w:t>
      </w:r>
      <w:proofErr w:type="spellStart"/>
      <w:r>
        <w:rPr>
          <w:rFonts w:ascii="Times New Roman" w:hAnsi="Times New Roman"/>
          <w:sz w:val="24"/>
          <w:szCs w:val="24"/>
        </w:rPr>
        <w:t>онлайн-курса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30873" w:rsidRPr="00230873" w:rsidRDefault="00230873" w:rsidP="0023087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0873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30873">
        <w:rPr>
          <w:rFonts w:ascii="Times New Roman" w:hAnsi="Times New Roman"/>
          <w:sz w:val="24"/>
          <w:szCs w:val="24"/>
        </w:rPr>
        <w:t>Онлайн</w:t>
      </w:r>
      <w:proofErr w:type="spellEnd"/>
      <w:r w:rsidRPr="00230873">
        <w:rPr>
          <w:rFonts w:ascii="Times New Roman" w:hAnsi="Times New Roman"/>
          <w:sz w:val="24"/>
          <w:szCs w:val="24"/>
        </w:rPr>
        <w:t xml:space="preserve"> курс 2 категории «Английский язык для экономистов» предназначен для студентов направления</w:t>
      </w:r>
      <w:r w:rsidRPr="00230873">
        <w:rPr>
          <w:rFonts w:ascii="Times New Roman" w:hAnsi="Times New Roman"/>
          <w:sz w:val="24"/>
          <w:szCs w:val="24"/>
          <w:lang w:val="en-US"/>
        </w:rPr>
        <w:t> </w:t>
      </w:r>
      <w:r w:rsidRPr="00230873">
        <w:rPr>
          <w:rFonts w:ascii="Times New Roman" w:hAnsi="Times New Roman"/>
          <w:sz w:val="24"/>
          <w:szCs w:val="24"/>
        </w:rPr>
        <w:t>38.03.01«Экономика»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30873">
        <w:rPr>
          <w:rFonts w:ascii="Times New Roman" w:hAnsi="Times New Roman"/>
          <w:sz w:val="24"/>
          <w:szCs w:val="24"/>
        </w:rPr>
        <w:t>7 ЗЕ</w:t>
      </w:r>
      <w:r>
        <w:rPr>
          <w:rFonts w:ascii="Times New Roman" w:hAnsi="Times New Roman"/>
          <w:sz w:val="24"/>
          <w:szCs w:val="24"/>
        </w:rPr>
        <w:t>)</w:t>
      </w:r>
      <w:r w:rsidRPr="00230873">
        <w:rPr>
          <w:rFonts w:ascii="Times New Roman" w:hAnsi="Times New Roman"/>
          <w:sz w:val="24"/>
          <w:szCs w:val="24"/>
        </w:rPr>
        <w:t>.</w:t>
      </w:r>
    </w:p>
    <w:p w:rsidR="00230873" w:rsidRPr="00230873" w:rsidRDefault="00230873" w:rsidP="0023087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0873">
        <w:rPr>
          <w:rFonts w:ascii="Times New Roman" w:hAnsi="Times New Roman"/>
          <w:sz w:val="24"/>
          <w:szCs w:val="24"/>
        </w:rPr>
        <w:t>Авторы: Воячек О.С., Головушкина М.В.</w:t>
      </w:r>
      <w:r w:rsidRPr="00230873">
        <w:rPr>
          <w:rFonts w:ascii="Times New Roman" w:hAnsi="Times New Roman"/>
          <w:sz w:val="24"/>
          <w:szCs w:val="24"/>
          <w:lang w:val="en-US"/>
        </w:rPr>
        <w:t> </w:t>
      </w:r>
    </w:p>
    <w:p w:rsidR="00230873" w:rsidRDefault="00230873" w:rsidP="0023087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0873">
        <w:rPr>
          <w:rFonts w:ascii="Times New Roman" w:hAnsi="Times New Roman"/>
          <w:sz w:val="24"/>
          <w:szCs w:val="24"/>
        </w:rPr>
        <w:t>Размещен</w:t>
      </w:r>
      <w:proofErr w:type="gramEnd"/>
      <w:r w:rsidRPr="00230873">
        <w:rPr>
          <w:rFonts w:ascii="Times New Roman" w:hAnsi="Times New Roman"/>
          <w:sz w:val="24"/>
          <w:szCs w:val="24"/>
        </w:rPr>
        <w:t xml:space="preserve"> на платформе </w:t>
      </w:r>
      <w:proofErr w:type="spellStart"/>
      <w:r w:rsidRPr="00230873">
        <w:rPr>
          <w:rFonts w:ascii="Times New Roman" w:hAnsi="Times New Roman"/>
          <w:sz w:val="24"/>
          <w:szCs w:val="24"/>
          <w:lang w:val="en-US"/>
        </w:rPr>
        <w:t>Stepik</w:t>
      </w:r>
      <w:proofErr w:type="spellEnd"/>
      <w:r w:rsidRPr="00230873">
        <w:rPr>
          <w:rFonts w:ascii="Times New Roman" w:hAnsi="Times New Roman"/>
          <w:sz w:val="24"/>
          <w:szCs w:val="24"/>
        </w:rPr>
        <w:t>:</w:t>
      </w:r>
      <w:r w:rsidRPr="00230873">
        <w:rPr>
          <w:rFonts w:ascii="Times New Roman" w:hAnsi="Times New Roman"/>
          <w:sz w:val="24"/>
          <w:szCs w:val="24"/>
          <w:lang w:val="en-US"/>
        </w:rPr>
        <w:t> </w:t>
      </w:r>
      <w:hyperlink r:id="rId8" w:tgtFrame="_blank" w:history="1">
        <w:r w:rsidRPr="00230873">
          <w:rPr>
            <w:rFonts w:ascii="Times New Roman" w:hAnsi="Times New Roman"/>
            <w:sz w:val="24"/>
            <w:szCs w:val="24"/>
            <w:lang w:val="en-US"/>
          </w:rPr>
          <w:t>https</w:t>
        </w:r>
        <w:r w:rsidRPr="00230873">
          <w:rPr>
            <w:rFonts w:ascii="Times New Roman" w:hAnsi="Times New Roman"/>
            <w:sz w:val="24"/>
            <w:szCs w:val="24"/>
          </w:rPr>
          <w:t>://</w:t>
        </w:r>
        <w:proofErr w:type="spellStart"/>
        <w:r w:rsidRPr="00230873">
          <w:rPr>
            <w:rFonts w:ascii="Times New Roman" w:hAnsi="Times New Roman"/>
            <w:sz w:val="24"/>
            <w:szCs w:val="24"/>
            <w:lang w:val="en-US"/>
          </w:rPr>
          <w:t>stepik</w:t>
        </w:r>
        <w:proofErr w:type="spellEnd"/>
        <w:r w:rsidRPr="00230873">
          <w:rPr>
            <w:rFonts w:ascii="Times New Roman" w:hAnsi="Times New Roman"/>
            <w:sz w:val="24"/>
            <w:szCs w:val="24"/>
          </w:rPr>
          <w:t>.</w:t>
        </w:r>
        <w:r w:rsidRPr="00230873">
          <w:rPr>
            <w:rFonts w:ascii="Times New Roman" w:hAnsi="Times New Roman"/>
            <w:sz w:val="24"/>
            <w:szCs w:val="24"/>
            <w:lang w:val="en-US"/>
          </w:rPr>
          <w:t>org</w:t>
        </w:r>
        <w:r w:rsidRPr="00230873">
          <w:rPr>
            <w:rFonts w:ascii="Times New Roman" w:hAnsi="Times New Roman"/>
            <w:sz w:val="24"/>
            <w:szCs w:val="24"/>
          </w:rPr>
          <w:t>/</w:t>
        </w:r>
        <w:r w:rsidRPr="00230873">
          <w:rPr>
            <w:rFonts w:ascii="Times New Roman" w:hAnsi="Times New Roman"/>
            <w:sz w:val="24"/>
            <w:szCs w:val="24"/>
            <w:lang w:val="en-US"/>
          </w:rPr>
          <w:t>course</w:t>
        </w:r>
        <w:r w:rsidRPr="00230873">
          <w:rPr>
            <w:rFonts w:ascii="Times New Roman" w:hAnsi="Times New Roman"/>
            <w:sz w:val="24"/>
            <w:szCs w:val="24"/>
          </w:rPr>
          <w:t>/103188/</w:t>
        </w:r>
        <w:r w:rsidRPr="00230873">
          <w:rPr>
            <w:rFonts w:ascii="Times New Roman" w:hAnsi="Times New Roman"/>
            <w:sz w:val="24"/>
            <w:szCs w:val="24"/>
            <w:lang w:val="en-US"/>
          </w:rPr>
          <w:t>syllabus</w:t>
        </w:r>
        <w:r w:rsidRPr="00230873">
          <w:rPr>
            <w:rFonts w:ascii="Times New Roman" w:hAnsi="Times New Roman"/>
            <w:sz w:val="24"/>
            <w:szCs w:val="24"/>
          </w:rPr>
          <w:t>?</w:t>
        </w:r>
        <w:r w:rsidRPr="00230873">
          <w:rPr>
            <w:rFonts w:ascii="Times New Roman" w:hAnsi="Times New Roman"/>
            <w:sz w:val="24"/>
            <w:szCs w:val="24"/>
            <w:lang w:val="en-US"/>
          </w:rPr>
          <w:t>auth</w:t>
        </w:r>
        <w:r w:rsidRPr="00230873">
          <w:rPr>
            <w:rFonts w:ascii="Times New Roman" w:hAnsi="Times New Roman"/>
            <w:sz w:val="24"/>
            <w:szCs w:val="24"/>
          </w:rPr>
          <w:t>=</w:t>
        </w:r>
        <w:r w:rsidRPr="00230873">
          <w:rPr>
            <w:rFonts w:ascii="Times New Roman" w:hAnsi="Times New Roman"/>
            <w:sz w:val="24"/>
            <w:szCs w:val="24"/>
            <w:lang w:val="en-US"/>
          </w:rPr>
          <w:t>login</w:t>
        </w:r>
      </w:hyperlink>
    </w:p>
    <w:p w:rsidR="00230873" w:rsidRPr="00230873" w:rsidRDefault="00230873" w:rsidP="0023087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0873">
        <w:rPr>
          <w:rFonts w:ascii="Times New Roman" w:hAnsi="Times New Roman"/>
          <w:sz w:val="24"/>
          <w:szCs w:val="24"/>
        </w:rPr>
        <w:t>2. Английский язык 1 категории</w:t>
      </w:r>
      <w:r w:rsidRPr="00230873">
        <w:rPr>
          <w:rFonts w:ascii="Times New Roman" w:hAnsi="Times New Roman"/>
          <w:sz w:val="24"/>
          <w:szCs w:val="24"/>
          <w:lang w:val="en-US"/>
        </w:rPr>
        <w:t> </w:t>
      </w:r>
      <w:r w:rsidRPr="00230873">
        <w:rPr>
          <w:rFonts w:ascii="Times New Roman" w:hAnsi="Times New Roman"/>
          <w:sz w:val="24"/>
          <w:szCs w:val="24"/>
        </w:rPr>
        <w:t xml:space="preserve"> «</w:t>
      </w:r>
      <w:r w:rsidRPr="00230873">
        <w:rPr>
          <w:rFonts w:ascii="Times New Roman" w:hAnsi="Times New Roman"/>
          <w:sz w:val="24"/>
          <w:szCs w:val="24"/>
          <w:lang w:val="en-US"/>
        </w:rPr>
        <w:t>English</w:t>
      </w:r>
      <w:r w:rsidRPr="00230873">
        <w:rPr>
          <w:rFonts w:ascii="Times New Roman" w:hAnsi="Times New Roman"/>
          <w:sz w:val="24"/>
          <w:szCs w:val="24"/>
        </w:rPr>
        <w:t xml:space="preserve"> </w:t>
      </w:r>
      <w:r w:rsidRPr="00230873">
        <w:rPr>
          <w:rFonts w:ascii="Times New Roman" w:hAnsi="Times New Roman"/>
          <w:sz w:val="24"/>
          <w:szCs w:val="24"/>
          <w:lang w:val="en-US"/>
        </w:rPr>
        <w:t>in</w:t>
      </w:r>
      <w:r w:rsidRPr="00230873">
        <w:rPr>
          <w:rFonts w:ascii="Times New Roman" w:hAnsi="Times New Roman"/>
          <w:sz w:val="24"/>
          <w:szCs w:val="24"/>
        </w:rPr>
        <w:t xml:space="preserve"> </w:t>
      </w:r>
      <w:r w:rsidRPr="00230873">
        <w:rPr>
          <w:rFonts w:ascii="Times New Roman" w:hAnsi="Times New Roman"/>
          <w:sz w:val="24"/>
          <w:szCs w:val="24"/>
          <w:lang w:val="en-US"/>
        </w:rPr>
        <w:t>Economics</w:t>
      </w:r>
      <w:r w:rsidRPr="00230873">
        <w:rPr>
          <w:rFonts w:ascii="Times New Roman" w:hAnsi="Times New Roman"/>
          <w:sz w:val="24"/>
          <w:szCs w:val="24"/>
        </w:rPr>
        <w:t>»предназначен для студентов направления</w:t>
      </w:r>
      <w:r w:rsidRPr="00230873">
        <w:rPr>
          <w:rFonts w:ascii="Times New Roman" w:hAnsi="Times New Roman"/>
          <w:sz w:val="24"/>
          <w:szCs w:val="24"/>
          <w:lang w:val="en-US"/>
        </w:rPr>
        <w:t> </w:t>
      </w:r>
      <w:r w:rsidRPr="00230873">
        <w:rPr>
          <w:rFonts w:ascii="Times New Roman" w:hAnsi="Times New Roman"/>
          <w:sz w:val="24"/>
          <w:szCs w:val="24"/>
        </w:rPr>
        <w:t>38.03.01«</w:t>
      </w:r>
      <w:r>
        <w:rPr>
          <w:rFonts w:ascii="Times New Roman" w:hAnsi="Times New Roman"/>
          <w:sz w:val="24"/>
          <w:szCs w:val="24"/>
        </w:rPr>
        <w:t>Экономика» (</w:t>
      </w:r>
      <w:r w:rsidRPr="00230873">
        <w:rPr>
          <w:rFonts w:ascii="Times New Roman" w:hAnsi="Times New Roman"/>
          <w:sz w:val="24"/>
          <w:szCs w:val="24"/>
        </w:rPr>
        <w:t>7 ЗЕ</w:t>
      </w:r>
      <w:r>
        <w:rPr>
          <w:rFonts w:ascii="Times New Roman" w:hAnsi="Times New Roman"/>
          <w:sz w:val="24"/>
          <w:szCs w:val="24"/>
        </w:rPr>
        <w:t>)</w:t>
      </w:r>
      <w:r w:rsidRPr="00230873">
        <w:rPr>
          <w:rFonts w:ascii="Times New Roman" w:hAnsi="Times New Roman"/>
          <w:sz w:val="24"/>
          <w:szCs w:val="24"/>
        </w:rPr>
        <w:t>.</w:t>
      </w:r>
    </w:p>
    <w:p w:rsidR="00230873" w:rsidRPr="00230873" w:rsidRDefault="00230873" w:rsidP="0023087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0873">
        <w:rPr>
          <w:rFonts w:ascii="Times New Roman" w:hAnsi="Times New Roman"/>
          <w:sz w:val="24"/>
          <w:szCs w:val="24"/>
        </w:rPr>
        <w:t>Авторы: Воячек О.С., Головушкина М.В.</w:t>
      </w:r>
      <w:r w:rsidRPr="00230873">
        <w:rPr>
          <w:rFonts w:ascii="Times New Roman" w:hAnsi="Times New Roman"/>
          <w:sz w:val="24"/>
          <w:szCs w:val="24"/>
          <w:lang w:val="en-US"/>
        </w:rPr>
        <w:t> </w:t>
      </w:r>
    </w:p>
    <w:p w:rsidR="00230873" w:rsidRDefault="00230873" w:rsidP="0023087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Размещен</w:t>
      </w:r>
      <w:proofErr w:type="gramEnd"/>
      <w:r>
        <w:rPr>
          <w:rFonts w:ascii="Times New Roman" w:hAnsi="Times New Roman"/>
          <w:sz w:val="24"/>
          <w:szCs w:val="24"/>
        </w:rPr>
        <w:t xml:space="preserve"> на платформе ЦОРК ПГУ</w:t>
      </w:r>
      <w:r w:rsidRPr="00230873">
        <w:rPr>
          <w:rFonts w:ascii="Times New Roman" w:hAnsi="Times New Roman"/>
          <w:sz w:val="24"/>
          <w:szCs w:val="24"/>
        </w:rPr>
        <w:t>:</w:t>
      </w:r>
      <w:r w:rsidRPr="00230873">
        <w:rPr>
          <w:rFonts w:ascii="Times New Roman" w:hAnsi="Times New Roman"/>
          <w:sz w:val="24"/>
          <w:szCs w:val="24"/>
          <w:lang w:val="en-US"/>
        </w:rPr>
        <w:t> </w:t>
      </w:r>
      <w:hyperlink r:id="rId9" w:anchor="section-1" w:tgtFrame="_blank" w:history="1">
        <w:r w:rsidRPr="00230873">
          <w:rPr>
            <w:rFonts w:ascii="Times New Roman" w:hAnsi="Times New Roman"/>
            <w:sz w:val="24"/>
            <w:szCs w:val="24"/>
            <w:lang w:val="en-US"/>
          </w:rPr>
          <w:t>https</w:t>
        </w:r>
        <w:r w:rsidRPr="00230873">
          <w:rPr>
            <w:rFonts w:ascii="Times New Roman" w:hAnsi="Times New Roman"/>
            <w:sz w:val="24"/>
            <w:szCs w:val="24"/>
          </w:rPr>
          <w:t>://</w:t>
        </w:r>
        <w:r w:rsidRPr="00230873">
          <w:rPr>
            <w:rFonts w:ascii="Times New Roman" w:hAnsi="Times New Roman"/>
            <w:sz w:val="24"/>
            <w:szCs w:val="24"/>
            <w:lang w:val="en-US"/>
          </w:rPr>
          <w:t>online</w:t>
        </w:r>
        <w:r w:rsidRPr="00230873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230873">
          <w:rPr>
            <w:rFonts w:ascii="Times New Roman" w:hAnsi="Times New Roman"/>
            <w:sz w:val="24"/>
            <w:szCs w:val="24"/>
            <w:lang w:val="en-US"/>
          </w:rPr>
          <w:t>pnzgu</w:t>
        </w:r>
        <w:proofErr w:type="spellEnd"/>
        <w:r w:rsidRPr="00230873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230873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230873">
          <w:rPr>
            <w:rFonts w:ascii="Times New Roman" w:hAnsi="Times New Roman"/>
            <w:sz w:val="24"/>
            <w:szCs w:val="24"/>
          </w:rPr>
          <w:t>/</w:t>
        </w:r>
        <w:r w:rsidRPr="00230873">
          <w:rPr>
            <w:rFonts w:ascii="Times New Roman" w:hAnsi="Times New Roman"/>
            <w:sz w:val="24"/>
            <w:szCs w:val="24"/>
            <w:lang w:val="en-US"/>
          </w:rPr>
          <w:t>course</w:t>
        </w:r>
        <w:r w:rsidRPr="00230873">
          <w:rPr>
            <w:rFonts w:ascii="Times New Roman" w:hAnsi="Times New Roman"/>
            <w:sz w:val="24"/>
            <w:szCs w:val="24"/>
          </w:rPr>
          <w:t>/</w:t>
        </w:r>
        <w:r w:rsidRPr="00230873">
          <w:rPr>
            <w:rFonts w:ascii="Times New Roman" w:hAnsi="Times New Roman"/>
            <w:sz w:val="24"/>
            <w:szCs w:val="24"/>
            <w:lang w:val="en-US"/>
          </w:rPr>
          <w:t>view</w:t>
        </w:r>
        <w:r w:rsidRPr="00230873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230873">
          <w:rPr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  <w:r w:rsidRPr="00230873">
          <w:rPr>
            <w:rFonts w:ascii="Times New Roman" w:hAnsi="Times New Roman"/>
            <w:sz w:val="24"/>
            <w:szCs w:val="24"/>
          </w:rPr>
          <w:t>?</w:t>
        </w:r>
        <w:r w:rsidRPr="00230873">
          <w:rPr>
            <w:rFonts w:ascii="Times New Roman" w:hAnsi="Times New Roman"/>
            <w:sz w:val="24"/>
            <w:szCs w:val="24"/>
            <w:lang w:val="en-US"/>
          </w:rPr>
          <w:t>id</w:t>
        </w:r>
        <w:r w:rsidRPr="00230873">
          <w:rPr>
            <w:rFonts w:ascii="Times New Roman" w:hAnsi="Times New Roman"/>
            <w:sz w:val="24"/>
            <w:szCs w:val="24"/>
          </w:rPr>
          <w:t>=14#</w:t>
        </w:r>
        <w:r w:rsidRPr="00230873">
          <w:rPr>
            <w:rFonts w:ascii="Times New Roman" w:hAnsi="Times New Roman"/>
            <w:sz w:val="24"/>
            <w:szCs w:val="24"/>
            <w:lang w:val="en-US"/>
          </w:rPr>
          <w:t>section</w:t>
        </w:r>
        <w:r w:rsidRPr="00230873">
          <w:rPr>
            <w:rFonts w:ascii="Times New Roman" w:hAnsi="Times New Roman"/>
            <w:sz w:val="24"/>
            <w:szCs w:val="24"/>
          </w:rPr>
          <w:t>-1</w:t>
        </w:r>
      </w:hyperlink>
    </w:p>
    <w:p w:rsidR="00230873" w:rsidRPr="00230873" w:rsidRDefault="00230873" w:rsidP="0023087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087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230873">
        <w:rPr>
          <w:rFonts w:ascii="Times New Roman" w:hAnsi="Times New Roman"/>
          <w:sz w:val="24"/>
          <w:szCs w:val="24"/>
        </w:rPr>
        <w:t>Онлайн</w:t>
      </w:r>
      <w:proofErr w:type="spellEnd"/>
      <w:r w:rsidRPr="00230873">
        <w:rPr>
          <w:rFonts w:ascii="Times New Roman" w:hAnsi="Times New Roman"/>
          <w:sz w:val="24"/>
          <w:szCs w:val="24"/>
        </w:rPr>
        <w:t xml:space="preserve"> курс 2 категории «Английский язык для студентов СПО 1 года обучения» предназначен для</w:t>
      </w:r>
      <w:r>
        <w:rPr>
          <w:rFonts w:ascii="Times New Roman" w:hAnsi="Times New Roman"/>
          <w:sz w:val="24"/>
          <w:szCs w:val="24"/>
        </w:rPr>
        <w:t xml:space="preserve"> студентов СПО 1 года обучения (</w:t>
      </w:r>
      <w:r w:rsidRPr="00230873">
        <w:rPr>
          <w:rFonts w:ascii="Times New Roman" w:hAnsi="Times New Roman"/>
          <w:sz w:val="24"/>
          <w:szCs w:val="24"/>
        </w:rPr>
        <w:t>7 ЗЕ</w:t>
      </w:r>
      <w:r>
        <w:rPr>
          <w:rFonts w:ascii="Times New Roman" w:hAnsi="Times New Roman"/>
          <w:sz w:val="24"/>
          <w:szCs w:val="24"/>
        </w:rPr>
        <w:t>)</w:t>
      </w:r>
      <w:r w:rsidRPr="00230873">
        <w:rPr>
          <w:rFonts w:ascii="Times New Roman" w:hAnsi="Times New Roman"/>
          <w:sz w:val="24"/>
          <w:szCs w:val="24"/>
        </w:rPr>
        <w:t>.</w:t>
      </w:r>
    </w:p>
    <w:p w:rsidR="00230873" w:rsidRPr="00230873" w:rsidRDefault="00230873" w:rsidP="0023087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0873">
        <w:rPr>
          <w:rFonts w:ascii="Times New Roman" w:hAnsi="Times New Roman"/>
          <w:sz w:val="24"/>
          <w:szCs w:val="24"/>
        </w:rPr>
        <w:t xml:space="preserve">Авторы: Богомолова О.А., </w:t>
      </w:r>
      <w:proofErr w:type="spellStart"/>
      <w:r w:rsidRPr="00230873">
        <w:rPr>
          <w:rFonts w:ascii="Times New Roman" w:hAnsi="Times New Roman"/>
          <w:sz w:val="24"/>
          <w:szCs w:val="24"/>
        </w:rPr>
        <w:t>Монахова</w:t>
      </w:r>
      <w:proofErr w:type="spellEnd"/>
      <w:r w:rsidRPr="00230873">
        <w:rPr>
          <w:rFonts w:ascii="Times New Roman" w:hAnsi="Times New Roman"/>
          <w:sz w:val="24"/>
          <w:szCs w:val="24"/>
        </w:rPr>
        <w:t xml:space="preserve"> С.Л.</w:t>
      </w:r>
      <w:r w:rsidRPr="00230873">
        <w:rPr>
          <w:rFonts w:ascii="Times New Roman" w:hAnsi="Times New Roman"/>
          <w:sz w:val="24"/>
          <w:szCs w:val="24"/>
          <w:lang w:val="en-US"/>
        </w:rPr>
        <w:t> </w:t>
      </w:r>
    </w:p>
    <w:p w:rsidR="00230873" w:rsidRPr="00230873" w:rsidRDefault="00230873" w:rsidP="0023087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Размещен</w:t>
      </w:r>
      <w:proofErr w:type="gramEnd"/>
      <w:r>
        <w:rPr>
          <w:rFonts w:ascii="Times New Roman" w:hAnsi="Times New Roman"/>
          <w:sz w:val="24"/>
          <w:szCs w:val="24"/>
        </w:rPr>
        <w:t xml:space="preserve"> на платформе ЦОРК ПГУ</w:t>
      </w:r>
      <w:r w:rsidRPr="00230873">
        <w:rPr>
          <w:rFonts w:ascii="Times New Roman" w:hAnsi="Times New Roman"/>
          <w:sz w:val="24"/>
          <w:szCs w:val="24"/>
        </w:rPr>
        <w:t>:</w:t>
      </w:r>
      <w:r w:rsidRPr="00230873">
        <w:rPr>
          <w:rFonts w:ascii="Times New Roman" w:hAnsi="Times New Roman"/>
          <w:sz w:val="24"/>
          <w:szCs w:val="24"/>
          <w:lang w:val="en-US"/>
        </w:rPr>
        <w:t> </w:t>
      </w:r>
      <w:hyperlink r:id="rId10" w:tgtFrame="_blank" w:history="1">
        <w:r w:rsidRPr="00230873">
          <w:rPr>
            <w:rFonts w:ascii="Times New Roman" w:hAnsi="Times New Roman"/>
            <w:sz w:val="24"/>
            <w:szCs w:val="24"/>
            <w:lang w:val="en-US"/>
          </w:rPr>
          <w:t>https</w:t>
        </w:r>
        <w:r w:rsidRPr="00230873">
          <w:rPr>
            <w:rFonts w:ascii="Times New Roman" w:hAnsi="Times New Roman"/>
            <w:sz w:val="24"/>
            <w:szCs w:val="24"/>
          </w:rPr>
          <w:t>://</w:t>
        </w:r>
        <w:r w:rsidRPr="00230873">
          <w:rPr>
            <w:rFonts w:ascii="Times New Roman" w:hAnsi="Times New Roman"/>
            <w:sz w:val="24"/>
            <w:szCs w:val="24"/>
            <w:lang w:val="en-US"/>
          </w:rPr>
          <w:t>online</w:t>
        </w:r>
        <w:r w:rsidRPr="00230873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230873">
          <w:rPr>
            <w:rFonts w:ascii="Times New Roman" w:hAnsi="Times New Roman"/>
            <w:sz w:val="24"/>
            <w:szCs w:val="24"/>
            <w:lang w:val="en-US"/>
          </w:rPr>
          <w:t>pnzgu</w:t>
        </w:r>
        <w:proofErr w:type="spellEnd"/>
        <w:r w:rsidRPr="00230873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230873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230873">
          <w:rPr>
            <w:rFonts w:ascii="Times New Roman" w:hAnsi="Times New Roman"/>
            <w:sz w:val="24"/>
            <w:szCs w:val="24"/>
          </w:rPr>
          <w:t>/</w:t>
        </w:r>
        <w:r w:rsidRPr="00230873">
          <w:rPr>
            <w:rFonts w:ascii="Times New Roman" w:hAnsi="Times New Roman"/>
            <w:sz w:val="24"/>
            <w:szCs w:val="24"/>
            <w:lang w:val="en-US"/>
          </w:rPr>
          <w:t>course</w:t>
        </w:r>
        <w:r w:rsidRPr="00230873">
          <w:rPr>
            <w:rFonts w:ascii="Times New Roman" w:hAnsi="Times New Roman"/>
            <w:sz w:val="24"/>
            <w:szCs w:val="24"/>
          </w:rPr>
          <w:t>/</w:t>
        </w:r>
        <w:r w:rsidRPr="00230873">
          <w:rPr>
            <w:rFonts w:ascii="Times New Roman" w:hAnsi="Times New Roman"/>
            <w:sz w:val="24"/>
            <w:szCs w:val="24"/>
            <w:lang w:val="en-US"/>
          </w:rPr>
          <w:t>view</w:t>
        </w:r>
        <w:r w:rsidRPr="00230873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230873">
          <w:rPr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  <w:r w:rsidRPr="00230873">
          <w:rPr>
            <w:rFonts w:ascii="Times New Roman" w:hAnsi="Times New Roman"/>
            <w:sz w:val="24"/>
            <w:szCs w:val="24"/>
          </w:rPr>
          <w:t>?</w:t>
        </w:r>
        <w:r w:rsidRPr="00230873">
          <w:rPr>
            <w:rFonts w:ascii="Times New Roman" w:hAnsi="Times New Roman"/>
            <w:sz w:val="24"/>
            <w:szCs w:val="24"/>
            <w:lang w:val="en-US"/>
          </w:rPr>
          <w:t>id</w:t>
        </w:r>
        <w:r w:rsidRPr="00230873">
          <w:rPr>
            <w:rFonts w:ascii="Times New Roman" w:hAnsi="Times New Roman"/>
            <w:sz w:val="24"/>
            <w:szCs w:val="24"/>
          </w:rPr>
          <w:t>=21</w:t>
        </w:r>
      </w:hyperlink>
    </w:p>
    <w:p w:rsidR="002043F1" w:rsidRPr="00884475" w:rsidRDefault="002043F1" w:rsidP="00884475">
      <w:pPr>
        <w:widowControl w:val="0"/>
        <w:autoSpaceDE w:val="0"/>
        <w:autoSpaceDN w:val="0"/>
        <w:adjustRightInd w:val="0"/>
        <w:rPr>
          <w:b/>
        </w:rPr>
      </w:pPr>
    </w:p>
    <w:p w:rsidR="008F1C9F" w:rsidRPr="00884475" w:rsidRDefault="002043F1" w:rsidP="0088447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4475">
        <w:rPr>
          <w:b/>
        </w:rPr>
        <w:t>3</w:t>
      </w:r>
      <w:r w:rsidR="008F1C9F" w:rsidRPr="00884475">
        <w:rPr>
          <w:b/>
        </w:rPr>
        <w:t>. Материально-техническое обеспечение</w:t>
      </w:r>
    </w:p>
    <w:p w:rsidR="008F1C9F" w:rsidRPr="00884475" w:rsidRDefault="008F1C9F" w:rsidP="0088447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4475">
        <w:rPr>
          <w:rFonts w:ascii="Times New Roman" w:hAnsi="Times New Roman"/>
          <w:sz w:val="24"/>
          <w:szCs w:val="24"/>
        </w:rPr>
        <w:t xml:space="preserve">Кафедра располагает </w:t>
      </w:r>
      <w:r w:rsidR="00A71F5E" w:rsidRPr="00884475">
        <w:rPr>
          <w:rFonts w:ascii="Times New Roman" w:hAnsi="Times New Roman"/>
          <w:sz w:val="24"/>
          <w:szCs w:val="24"/>
        </w:rPr>
        <w:t xml:space="preserve">шестью учебными </w:t>
      </w:r>
      <w:r w:rsidRPr="00884475">
        <w:rPr>
          <w:rFonts w:ascii="Times New Roman" w:hAnsi="Times New Roman"/>
          <w:sz w:val="24"/>
          <w:szCs w:val="24"/>
        </w:rPr>
        <w:t>аудиториями в корпусе 8 (8-806, 8-807, 8-801, 8-807б</w:t>
      </w:r>
      <w:r w:rsidR="00A71F5E" w:rsidRPr="00884475">
        <w:rPr>
          <w:rFonts w:ascii="Times New Roman" w:hAnsi="Times New Roman"/>
          <w:sz w:val="24"/>
          <w:szCs w:val="24"/>
        </w:rPr>
        <w:t>, 8-703а, 8-703б</w:t>
      </w:r>
      <w:r w:rsidRPr="00884475">
        <w:rPr>
          <w:rFonts w:ascii="Times New Roman" w:hAnsi="Times New Roman"/>
          <w:sz w:val="24"/>
          <w:szCs w:val="24"/>
        </w:rPr>
        <w:t xml:space="preserve">), а также кабинетом заведующего, кабинетом УВП, </w:t>
      </w:r>
      <w:proofErr w:type="gramStart"/>
      <w:r w:rsidRPr="00884475">
        <w:rPr>
          <w:rFonts w:ascii="Times New Roman" w:hAnsi="Times New Roman"/>
          <w:sz w:val="24"/>
          <w:szCs w:val="24"/>
        </w:rPr>
        <w:t>преподават</w:t>
      </w:r>
      <w:r w:rsidR="00F57747" w:rsidRPr="00884475">
        <w:rPr>
          <w:rFonts w:ascii="Times New Roman" w:hAnsi="Times New Roman"/>
          <w:sz w:val="24"/>
          <w:szCs w:val="24"/>
        </w:rPr>
        <w:t>ельской</w:t>
      </w:r>
      <w:proofErr w:type="gramEnd"/>
      <w:r w:rsidR="00F57747" w:rsidRPr="00884475">
        <w:rPr>
          <w:rFonts w:ascii="Times New Roman" w:hAnsi="Times New Roman"/>
          <w:sz w:val="24"/>
          <w:szCs w:val="24"/>
        </w:rPr>
        <w:t>. В настоящее время в учебных аудиториях 8-703а, 8-703б проходит ремонт. Закуплены стулья для студентов (26 шт.) и кресла для УВП (3 шт.)</w:t>
      </w:r>
      <w:r w:rsidRPr="00884475">
        <w:rPr>
          <w:rFonts w:ascii="Times New Roman" w:hAnsi="Times New Roman"/>
          <w:sz w:val="24"/>
          <w:szCs w:val="24"/>
        </w:rPr>
        <w:t>.</w:t>
      </w:r>
    </w:p>
    <w:p w:rsidR="008F1C9F" w:rsidRPr="00884475" w:rsidRDefault="008F1C9F" w:rsidP="0088447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4475">
        <w:rPr>
          <w:rFonts w:ascii="Times New Roman" w:hAnsi="Times New Roman"/>
          <w:sz w:val="24"/>
          <w:szCs w:val="24"/>
        </w:rPr>
        <w:t>Аудитория 8-806 оборудована широкоэкранным телевизором, ноутбуком, доступом в Интернет для проведения занятий с использованием ИКТ.</w:t>
      </w:r>
    </w:p>
    <w:p w:rsidR="008F1C9F" w:rsidRPr="00884475" w:rsidRDefault="008F1C9F" w:rsidP="0088447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4475">
        <w:rPr>
          <w:rFonts w:ascii="Times New Roman" w:hAnsi="Times New Roman"/>
          <w:sz w:val="24"/>
          <w:szCs w:val="24"/>
        </w:rPr>
        <w:lastRenderedPageBreak/>
        <w:t xml:space="preserve">В кабинете УВП имеется три стационарных компьютера, сканер, два </w:t>
      </w:r>
      <w:r w:rsidR="00F57747" w:rsidRPr="00884475">
        <w:rPr>
          <w:rFonts w:ascii="Times New Roman" w:hAnsi="Times New Roman"/>
          <w:sz w:val="24"/>
          <w:szCs w:val="24"/>
        </w:rPr>
        <w:t>многофункциональных устройства</w:t>
      </w:r>
      <w:r w:rsidRPr="00884475">
        <w:rPr>
          <w:rFonts w:ascii="Times New Roman" w:hAnsi="Times New Roman"/>
          <w:sz w:val="24"/>
          <w:szCs w:val="24"/>
        </w:rPr>
        <w:t>, имеется доступ в Интернет. В кабинете заведующего имеется ноутбук и доступ в Интернет.</w:t>
      </w:r>
      <w:r w:rsidR="00F57747" w:rsidRPr="008844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7747" w:rsidRPr="00884475">
        <w:rPr>
          <w:rFonts w:ascii="Times New Roman" w:hAnsi="Times New Roman"/>
          <w:sz w:val="24"/>
          <w:szCs w:val="24"/>
        </w:rPr>
        <w:t xml:space="preserve">В преподавательской оборудованы два рабочих места (за компьютером и ноутбуком) с выходом в Интернет с возможностью проведения занятий </w:t>
      </w:r>
      <w:proofErr w:type="spellStart"/>
      <w:r w:rsidR="00F57747" w:rsidRPr="00884475">
        <w:rPr>
          <w:rFonts w:ascii="Times New Roman" w:hAnsi="Times New Roman"/>
          <w:sz w:val="24"/>
          <w:szCs w:val="24"/>
        </w:rPr>
        <w:t>онлайн</w:t>
      </w:r>
      <w:proofErr w:type="spellEnd"/>
      <w:r w:rsidR="00F57747" w:rsidRPr="00884475">
        <w:rPr>
          <w:rFonts w:ascii="Times New Roman" w:hAnsi="Times New Roman"/>
          <w:sz w:val="24"/>
          <w:szCs w:val="24"/>
        </w:rPr>
        <w:t>.</w:t>
      </w:r>
      <w:proofErr w:type="gramEnd"/>
    </w:p>
    <w:p w:rsidR="008F1C9F" w:rsidRPr="00884475" w:rsidRDefault="001064A3" w:rsidP="0088447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4475">
        <w:rPr>
          <w:rFonts w:ascii="Times New Roman" w:hAnsi="Times New Roman"/>
          <w:sz w:val="24"/>
          <w:szCs w:val="24"/>
        </w:rPr>
        <w:t>На</w:t>
      </w:r>
      <w:r w:rsidR="00A71F5E" w:rsidRPr="00884475">
        <w:rPr>
          <w:rFonts w:ascii="Times New Roman" w:hAnsi="Times New Roman"/>
          <w:sz w:val="24"/>
          <w:szCs w:val="24"/>
        </w:rPr>
        <w:t xml:space="preserve"> кафедре </w:t>
      </w:r>
      <w:r w:rsidR="008F1C9F" w:rsidRPr="00884475">
        <w:rPr>
          <w:rFonts w:ascii="Times New Roman" w:hAnsi="Times New Roman"/>
          <w:sz w:val="24"/>
          <w:szCs w:val="24"/>
        </w:rPr>
        <w:t>собрана библиотека из книг (</w:t>
      </w:r>
      <w:r w:rsidR="00F55AE5" w:rsidRPr="00884475">
        <w:rPr>
          <w:rFonts w:ascii="Times New Roman" w:hAnsi="Times New Roman"/>
          <w:sz w:val="24"/>
          <w:szCs w:val="24"/>
        </w:rPr>
        <w:t xml:space="preserve">более </w:t>
      </w:r>
      <w:r w:rsidR="008F1C9F" w:rsidRPr="00884475">
        <w:rPr>
          <w:rFonts w:ascii="Times New Roman" w:hAnsi="Times New Roman"/>
          <w:sz w:val="24"/>
          <w:szCs w:val="24"/>
        </w:rPr>
        <w:t xml:space="preserve">100 экземпляров) современной </w:t>
      </w:r>
      <w:r w:rsidR="00BA731E" w:rsidRPr="00884475">
        <w:rPr>
          <w:rFonts w:ascii="Times New Roman" w:hAnsi="Times New Roman"/>
          <w:sz w:val="24"/>
          <w:szCs w:val="24"/>
        </w:rPr>
        <w:t xml:space="preserve">художественной </w:t>
      </w:r>
      <w:r w:rsidR="008F1C9F" w:rsidRPr="00884475">
        <w:rPr>
          <w:rFonts w:ascii="Times New Roman" w:hAnsi="Times New Roman"/>
          <w:sz w:val="24"/>
          <w:szCs w:val="24"/>
        </w:rPr>
        <w:t>британской литературы в результате участия в международном проекте</w:t>
      </w:r>
      <w:r w:rsidR="00BA731E" w:rsidRPr="00884475">
        <w:rPr>
          <w:rFonts w:ascii="Times New Roman" w:hAnsi="Times New Roman"/>
          <w:sz w:val="24"/>
          <w:szCs w:val="24"/>
        </w:rPr>
        <w:t xml:space="preserve"> </w:t>
      </w:r>
      <w:r w:rsidR="00F57747" w:rsidRPr="00884475">
        <w:rPr>
          <w:rFonts w:ascii="Times New Roman" w:hAnsi="Times New Roman"/>
          <w:sz w:val="24"/>
          <w:szCs w:val="24"/>
        </w:rPr>
        <w:t>с участием британских университетов</w:t>
      </w:r>
      <w:r w:rsidR="008F1C9F" w:rsidRPr="00884475">
        <w:rPr>
          <w:rFonts w:ascii="Times New Roman" w:hAnsi="Times New Roman"/>
          <w:sz w:val="24"/>
          <w:szCs w:val="24"/>
        </w:rPr>
        <w:t>. Книги используются в учебном процессе.</w:t>
      </w:r>
    </w:p>
    <w:p w:rsidR="004556A2" w:rsidRPr="00884475" w:rsidRDefault="004556A2" w:rsidP="0088447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4475">
        <w:rPr>
          <w:rFonts w:ascii="Times New Roman" w:hAnsi="Times New Roman"/>
          <w:sz w:val="24"/>
          <w:szCs w:val="24"/>
        </w:rPr>
        <w:t>Из сре</w:t>
      </w:r>
      <w:proofErr w:type="gramStart"/>
      <w:r w:rsidRPr="00884475">
        <w:rPr>
          <w:rFonts w:ascii="Times New Roman" w:hAnsi="Times New Roman"/>
          <w:sz w:val="24"/>
          <w:szCs w:val="24"/>
        </w:rPr>
        <w:t>дств гр</w:t>
      </w:r>
      <w:proofErr w:type="gramEnd"/>
      <w:r w:rsidRPr="00884475">
        <w:rPr>
          <w:rFonts w:ascii="Times New Roman" w:hAnsi="Times New Roman"/>
          <w:sz w:val="24"/>
          <w:szCs w:val="24"/>
        </w:rPr>
        <w:t xml:space="preserve">анта РНФ в 2022 году для выполнения </w:t>
      </w:r>
      <w:r w:rsidR="00F57747" w:rsidRPr="00884475">
        <w:rPr>
          <w:rFonts w:ascii="Times New Roman" w:hAnsi="Times New Roman"/>
          <w:sz w:val="24"/>
          <w:szCs w:val="24"/>
        </w:rPr>
        <w:t xml:space="preserve">научного </w:t>
      </w:r>
      <w:r w:rsidRPr="00884475">
        <w:rPr>
          <w:rFonts w:ascii="Times New Roman" w:hAnsi="Times New Roman"/>
          <w:sz w:val="24"/>
          <w:szCs w:val="24"/>
        </w:rPr>
        <w:t>проекта закуплены 3 ноутбука, МФУ, внешний диск, канцтовары.</w:t>
      </w:r>
    </w:p>
    <w:p w:rsidR="00884475" w:rsidRPr="00884475" w:rsidRDefault="00884475" w:rsidP="0088447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216166" w:rsidRPr="00884475" w:rsidRDefault="00216166" w:rsidP="0088447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84475">
        <w:rPr>
          <w:b/>
        </w:rPr>
        <w:t>4. Научно-исследовательская работа</w:t>
      </w:r>
    </w:p>
    <w:p w:rsidR="00216166" w:rsidRPr="00884475" w:rsidRDefault="00216166" w:rsidP="00884475">
      <w:pPr>
        <w:ind w:firstLine="709"/>
        <w:jc w:val="both"/>
      </w:pPr>
      <w:r w:rsidRPr="00884475">
        <w:t xml:space="preserve">Научная работа кафедры ведется в соответствии с тематическим планом университета по направлению «Современные дискурсивные практики: социальный, лингвистический и </w:t>
      </w:r>
      <w:proofErr w:type="spellStart"/>
      <w:r w:rsidRPr="00884475">
        <w:t>мультимодальный</w:t>
      </w:r>
      <w:proofErr w:type="spellEnd"/>
      <w:r w:rsidRPr="00884475">
        <w:t xml:space="preserve"> аспекты», а также в рамках проекта РНФ №22-28-00775 «</w:t>
      </w:r>
      <w:proofErr w:type="spellStart"/>
      <w:r w:rsidRPr="00884475">
        <w:t>Медиатизированная</w:t>
      </w:r>
      <w:proofErr w:type="spellEnd"/>
      <w:r w:rsidRPr="00884475">
        <w:t xml:space="preserve"> модель советского общества в детской периодике» (руководитель – Т.В. Дубровская). Научная работа кафедры отражена в планах и отчетах НИР.</w:t>
      </w:r>
    </w:p>
    <w:p w:rsidR="00216166" w:rsidRPr="00884475" w:rsidRDefault="00216166" w:rsidP="00884475">
      <w:pPr>
        <w:ind w:firstLine="709"/>
        <w:jc w:val="both"/>
      </w:pPr>
      <w:r w:rsidRPr="00884475">
        <w:t xml:space="preserve">За отчетный период преподавателями кафедры опубликовано 246 статей, из них 16 статей – в базе </w:t>
      </w:r>
      <w:proofErr w:type="spellStart"/>
      <w:r w:rsidRPr="00884475">
        <w:t>Scopus</w:t>
      </w:r>
      <w:proofErr w:type="spellEnd"/>
      <w:r w:rsidRPr="00884475">
        <w:t xml:space="preserve">, 9 статей – в базе </w:t>
      </w:r>
      <w:proofErr w:type="spellStart"/>
      <w:r w:rsidRPr="00884475">
        <w:t>Web</w:t>
      </w:r>
      <w:proofErr w:type="spellEnd"/>
      <w:r w:rsidRPr="00884475">
        <w:t xml:space="preserve"> </w:t>
      </w:r>
      <w:proofErr w:type="spellStart"/>
      <w:r w:rsidRPr="00884475">
        <w:t>of</w:t>
      </w:r>
      <w:proofErr w:type="spellEnd"/>
      <w:r w:rsidRPr="00884475">
        <w:t xml:space="preserve"> </w:t>
      </w:r>
      <w:proofErr w:type="spellStart"/>
      <w:r w:rsidRPr="00884475">
        <w:t>Science</w:t>
      </w:r>
      <w:proofErr w:type="spellEnd"/>
      <w:r w:rsidRPr="00884475">
        <w:t>, 46 статей – в изданиях из перечня ВАК, 175 статей – в изданиях РИНЦ. Опубликовано 7 монографий и глав в монографиях. Монография «</w:t>
      </w:r>
      <w:proofErr w:type="spellStart"/>
      <w:r w:rsidRPr="00884475">
        <w:t>Multimodality</w:t>
      </w:r>
      <w:proofErr w:type="spellEnd"/>
      <w:r w:rsidRPr="00884475">
        <w:t xml:space="preserve">, </w:t>
      </w:r>
      <w:proofErr w:type="spellStart"/>
      <w:r w:rsidRPr="00884475">
        <w:t>Digitalization</w:t>
      </w:r>
      <w:proofErr w:type="spellEnd"/>
      <w:r w:rsidRPr="00884475">
        <w:t xml:space="preserve"> </w:t>
      </w:r>
      <w:proofErr w:type="spellStart"/>
      <w:r w:rsidRPr="00884475">
        <w:t>and</w:t>
      </w:r>
      <w:proofErr w:type="spellEnd"/>
      <w:r w:rsidRPr="00884475">
        <w:t xml:space="preserve"> </w:t>
      </w:r>
      <w:proofErr w:type="spellStart"/>
      <w:r w:rsidRPr="00884475">
        <w:t>Cognitivity</w:t>
      </w:r>
      <w:proofErr w:type="spellEnd"/>
      <w:r w:rsidRPr="00884475">
        <w:t xml:space="preserve"> </w:t>
      </w:r>
      <w:proofErr w:type="spellStart"/>
      <w:r w:rsidRPr="00884475">
        <w:t>in</w:t>
      </w:r>
      <w:proofErr w:type="spellEnd"/>
      <w:r w:rsidRPr="00884475">
        <w:t xml:space="preserve"> </w:t>
      </w:r>
      <w:proofErr w:type="spellStart"/>
      <w:r w:rsidRPr="00884475">
        <w:t>Communication</w:t>
      </w:r>
      <w:proofErr w:type="spellEnd"/>
      <w:r w:rsidRPr="00884475">
        <w:t xml:space="preserve"> </w:t>
      </w:r>
      <w:proofErr w:type="spellStart"/>
      <w:r w:rsidRPr="00884475">
        <w:t>and</w:t>
      </w:r>
      <w:proofErr w:type="spellEnd"/>
      <w:r w:rsidRPr="00884475">
        <w:t xml:space="preserve"> </w:t>
      </w:r>
      <w:proofErr w:type="spellStart"/>
      <w:r w:rsidRPr="00884475">
        <w:t>Pedagogy</w:t>
      </w:r>
      <w:proofErr w:type="spellEnd"/>
      <w:r w:rsidRPr="00884475">
        <w:t xml:space="preserve">» (2021), </w:t>
      </w:r>
      <w:proofErr w:type="spellStart"/>
      <w:proofErr w:type="gramStart"/>
      <w:r w:rsidRPr="00884475">
        <w:t>со-редактором</w:t>
      </w:r>
      <w:proofErr w:type="spellEnd"/>
      <w:proofErr w:type="gramEnd"/>
      <w:r w:rsidRPr="00884475">
        <w:t xml:space="preserve"> которой выступила зав. кафедрой Т.В. Дубровская, была опубликована на английском языке в зарубежном авторитетном издательстве </w:t>
      </w:r>
      <w:proofErr w:type="spellStart"/>
      <w:r w:rsidRPr="00884475">
        <w:t>Springer</w:t>
      </w:r>
      <w:proofErr w:type="spellEnd"/>
      <w:r w:rsidRPr="00884475">
        <w:t xml:space="preserve"> </w:t>
      </w:r>
      <w:proofErr w:type="spellStart"/>
      <w:r w:rsidRPr="00884475">
        <w:t>Nature</w:t>
      </w:r>
      <w:proofErr w:type="spellEnd"/>
      <w:r w:rsidRPr="00884475">
        <w:t xml:space="preserve">. </w:t>
      </w:r>
      <w:proofErr w:type="gramStart"/>
      <w:r w:rsidRPr="00884475">
        <w:t xml:space="preserve">Монографические издания охватывают широкий спектр научной проблематики, включая лексическую семантику и </w:t>
      </w:r>
      <w:proofErr w:type="spellStart"/>
      <w:r w:rsidRPr="00884475">
        <w:t>дискурс-анализ</w:t>
      </w:r>
      <w:proofErr w:type="spellEnd"/>
      <w:r w:rsidRPr="00884475">
        <w:t xml:space="preserve"> (Лики единения в языке и </w:t>
      </w:r>
      <w:proofErr w:type="spellStart"/>
      <w:r w:rsidRPr="00884475">
        <w:t>дискурсе</w:t>
      </w:r>
      <w:proofErr w:type="spellEnd"/>
      <w:r w:rsidRPr="00884475">
        <w:t>: монография.</w:t>
      </w:r>
      <w:proofErr w:type="gramEnd"/>
      <w:r w:rsidRPr="00884475">
        <w:t xml:space="preserve"> Екатеринбург: Ажур, 2022. 292 с.), вопросы социальных структур (Историческая память молодёжи в России. Пенза: Изд-во ПГУ, 2022. 132 с., Цифровой проте</w:t>
      </w:r>
      <w:proofErr w:type="gramStart"/>
      <w:r w:rsidRPr="00884475">
        <w:t>ст в пр</w:t>
      </w:r>
      <w:proofErr w:type="gramEnd"/>
      <w:r w:rsidRPr="00884475">
        <w:t xml:space="preserve">овинциальных городах России: структура, дискурс, модели. Пенза: Изд-во ПГУ, 2021. 124 с., Профессиональные и кадровые ориентации современной провинциальной молодёжи в Российской Федерации: социально-экономический анализ. М.: ИНФРА-М, 2020. 166 с.), обучение иностранным языкам (Лингвистический аспект изучения иностранного языка в техническом вузе (к вопросу о влиянии </w:t>
      </w:r>
      <w:proofErr w:type="spellStart"/>
      <w:r w:rsidRPr="00884475">
        <w:t>лигвистических</w:t>
      </w:r>
      <w:proofErr w:type="spellEnd"/>
      <w:r w:rsidRPr="00884475">
        <w:t xml:space="preserve"> учений XIX-XX вв. на формирование современной концепции английского языка). Пенза: Изд-во </w:t>
      </w:r>
      <w:proofErr w:type="spellStart"/>
      <w:r w:rsidRPr="00884475">
        <w:t>ПГУАиС</w:t>
      </w:r>
      <w:proofErr w:type="spellEnd"/>
      <w:r w:rsidRPr="00884475">
        <w:t>, 2018. 168 с., Дидактика языков и культур: проблемы, поиски, решения: коллективная монография по материалам международного научно-методического симпозиума «</w:t>
      </w:r>
      <w:proofErr w:type="spellStart"/>
      <w:r w:rsidRPr="00884475">
        <w:t>Лермонтовские</w:t>
      </w:r>
      <w:proofErr w:type="spellEnd"/>
      <w:r w:rsidRPr="00884475">
        <w:t xml:space="preserve"> чтения–XX» Пятигорск: изд-во ФГБОУ </w:t>
      </w:r>
      <w:proofErr w:type="gramStart"/>
      <w:r w:rsidRPr="00884475">
        <w:t>ВО</w:t>
      </w:r>
      <w:proofErr w:type="gramEnd"/>
      <w:r w:rsidRPr="00884475">
        <w:t xml:space="preserve"> «Пятигорский государственный университет, 2018. </w:t>
      </w:r>
      <w:proofErr w:type="gramStart"/>
      <w:r w:rsidRPr="00884475">
        <w:t>С.334-337.).</w:t>
      </w:r>
      <w:proofErr w:type="gramEnd"/>
    </w:p>
    <w:p w:rsidR="00216166" w:rsidRPr="00884475" w:rsidRDefault="00216166" w:rsidP="00884475">
      <w:pPr>
        <w:ind w:firstLine="709"/>
        <w:jc w:val="both"/>
      </w:pPr>
      <w:r w:rsidRPr="00884475">
        <w:t>За отчетный период 3 аспиранта кафедры защитили кандидатские диссертации специальности 10.02.19 «Теория языка»: 2018 – Данкова Н.С., 2019 – Блохина Я.А., 2022 – Видинеева Н.Ю.  Результативность аспирантуры – 100%.</w:t>
      </w:r>
    </w:p>
    <w:p w:rsidR="00216166" w:rsidRPr="00884475" w:rsidRDefault="00216166" w:rsidP="00884475">
      <w:pPr>
        <w:ind w:firstLine="709"/>
        <w:jc w:val="both"/>
      </w:pPr>
      <w:r w:rsidRPr="00884475">
        <w:t xml:space="preserve">Кафедра является </w:t>
      </w:r>
      <w:r w:rsidRPr="00884475">
        <w:rPr>
          <w:b/>
        </w:rPr>
        <w:t>организатором</w:t>
      </w:r>
      <w:r w:rsidRPr="00884475">
        <w:t xml:space="preserve"> нескольких ставших традиционными </w:t>
      </w:r>
      <w:r w:rsidRPr="00884475">
        <w:rPr>
          <w:b/>
        </w:rPr>
        <w:t>научных и научно-методических мероприятий</w:t>
      </w:r>
      <w:r w:rsidRPr="00884475">
        <w:t>:</w:t>
      </w:r>
    </w:p>
    <w:p w:rsidR="00216166" w:rsidRPr="00884475" w:rsidRDefault="00216166" w:rsidP="00884475">
      <w:pPr>
        <w:ind w:firstLine="709"/>
        <w:jc w:val="both"/>
      </w:pPr>
      <w:r w:rsidRPr="00884475">
        <w:t>- ежегодный Межвузовский научно-практический семинар с международным участием «</w:t>
      </w:r>
      <w:proofErr w:type="spellStart"/>
      <w:r w:rsidRPr="00884475">
        <w:t>The</w:t>
      </w:r>
      <w:proofErr w:type="spellEnd"/>
      <w:r w:rsidRPr="00884475">
        <w:t xml:space="preserve"> </w:t>
      </w:r>
      <w:proofErr w:type="spellStart"/>
      <w:r w:rsidRPr="00884475">
        <w:t>World</w:t>
      </w:r>
      <w:proofErr w:type="spellEnd"/>
      <w:r w:rsidRPr="00884475">
        <w:t xml:space="preserve"> </w:t>
      </w:r>
      <w:proofErr w:type="spellStart"/>
      <w:r w:rsidRPr="00884475">
        <w:t>of</w:t>
      </w:r>
      <w:proofErr w:type="spellEnd"/>
      <w:r w:rsidRPr="00884475">
        <w:t xml:space="preserve"> </w:t>
      </w:r>
      <w:proofErr w:type="spellStart"/>
      <w:r w:rsidRPr="00884475">
        <w:t>English</w:t>
      </w:r>
      <w:proofErr w:type="spellEnd"/>
      <w:r w:rsidRPr="00884475">
        <w:t xml:space="preserve">: </w:t>
      </w:r>
      <w:proofErr w:type="spellStart"/>
      <w:r w:rsidRPr="00884475">
        <w:t>Theory</w:t>
      </w:r>
      <w:proofErr w:type="spellEnd"/>
      <w:r w:rsidRPr="00884475">
        <w:t xml:space="preserve"> </w:t>
      </w:r>
      <w:proofErr w:type="spellStart"/>
      <w:r w:rsidRPr="00884475">
        <w:t>and</w:t>
      </w:r>
      <w:proofErr w:type="spellEnd"/>
      <w:r w:rsidRPr="00884475">
        <w:t xml:space="preserve"> </w:t>
      </w:r>
      <w:proofErr w:type="spellStart"/>
      <w:r w:rsidRPr="00884475">
        <w:t>Practice</w:t>
      </w:r>
      <w:proofErr w:type="spellEnd"/>
      <w:r w:rsidRPr="00884475">
        <w:t xml:space="preserve">» (проведено 4 выпуска семинара в  2016, 2017, 2021, 2022). В качестве спикеров приглашались отечественные и зарубежные </w:t>
      </w:r>
      <w:proofErr w:type="gramStart"/>
      <w:r w:rsidRPr="00884475">
        <w:t>ученые</w:t>
      </w:r>
      <w:proofErr w:type="gramEnd"/>
      <w:r w:rsidRPr="00884475">
        <w:t xml:space="preserve"> и методисты из </w:t>
      </w:r>
      <w:proofErr w:type="spellStart"/>
      <w:r w:rsidRPr="00884475">
        <w:t>Краковского</w:t>
      </w:r>
      <w:proofErr w:type="spellEnd"/>
      <w:r w:rsidRPr="00884475">
        <w:t xml:space="preserve"> педагогического университета, Казанского Федерального университета, издательства «Просвещение». Слушатели включали как сотрудников кафедры и университета, так и гостей из других вузов города, а также учителей школ </w:t>
      </w:r>
      <w:proofErr w:type="gramStart"/>
      <w:r w:rsidRPr="00884475">
        <w:t>г</w:t>
      </w:r>
      <w:proofErr w:type="gramEnd"/>
      <w:r w:rsidRPr="00884475">
        <w:t>. Пензы;</w:t>
      </w:r>
    </w:p>
    <w:p w:rsidR="00216166" w:rsidRPr="00884475" w:rsidRDefault="00216166" w:rsidP="00884475">
      <w:pPr>
        <w:ind w:firstLine="709"/>
        <w:jc w:val="both"/>
      </w:pPr>
      <w:r w:rsidRPr="00884475">
        <w:t xml:space="preserve">- ежегодный </w:t>
      </w:r>
      <w:r w:rsidRPr="00884475">
        <w:rPr>
          <w:color w:val="222222"/>
        </w:rPr>
        <w:t xml:space="preserve">совместный российско-румынский </w:t>
      </w:r>
      <w:proofErr w:type="spellStart"/>
      <w:r w:rsidRPr="00884475">
        <w:rPr>
          <w:color w:val="222222"/>
        </w:rPr>
        <w:t>вебинар</w:t>
      </w:r>
      <w:proofErr w:type="spellEnd"/>
      <w:r w:rsidRPr="00884475">
        <w:rPr>
          <w:color w:val="222222"/>
        </w:rPr>
        <w:t xml:space="preserve"> для магистрантов и аспирантов</w:t>
      </w:r>
      <w:r w:rsidRPr="00884475">
        <w:t xml:space="preserve"> </w:t>
      </w:r>
      <w:r w:rsidRPr="00884475">
        <w:rPr>
          <w:lang w:val="en-US"/>
        </w:rPr>
        <w:t>Student</w:t>
      </w:r>
      <w:r w:rsidRPr="00884475">
        <w:t xml:space="preserve"> </w:t>
      </w:r>
      <w:r w:rsidRPr="00884475">
        <w:rPr>
          <w:lang w:val="en-US"/>
        </w:rPr>
        <w:t>Research</w:t>
      </w:r>
      <w:r w:rsidRPr="00884475">
        <w:t xml:space="preserve"> </w:t>
      </w:r>
      <w:r w:rsidRPr="00884475">
        <w:rPr>
          <w:lang w:val="en-US"/>
        </w:rPr>
        <w:t>Webinar</w:t>
      </w:r>
      <w:r w:rsidRPr="00884475">
        <w:t xml:space="preserve"> </w:t>
      </w:r>
      <w:r w:rsidRPr="00884475">
        <w:rPr>
          <w:lang w:val="en-US"/>
        </w:rPr>
        <w:t>in</w:t>
      </w:r>
      <w:r w:rsidRPr="00884475">
        <w:t xml:space="preserve"> </w:t>
      </w:r>
      <w:r w:rsidRPr="00884475">
        <w:rPr>
          <w:lang w:val="en-US"/>
        </w:rPr>
        <w:t>Language</w:t>
      </w:r>
      <w:r w:rsidRPr="00884475">
        <w:t xml:space="preserve"> </w:t>
      </w:r>
      <w:r w:rsidRPr="00884475">
        <w:rPr>
          <w:lang w:val="en-US"/>
        </w:rPr>
        <w:t>and</w:t>
      </w:r>
      <w:r w:rsidRPr="00884475">
        <w:t xml:space="preserve"> </w:t>
      </w:r>
      <w:r w:rsidRPr="00884475">
        <w:rPr>
          <w:lang w:val="en-US"/>
        </w:rPr>
        <w:t>Culture</w:t>
      </w:r>
      <w:r w:rsidRPr="00884475">
        <w:t xml:space="preserve">, ПГУ – Трансильванский университет </w:t>
      </w:r>
      <w:proofErr w:type="gramStart"/>
      <w:r w:rsidRPr="00884475">
        <w:t>г</w:t>
      </w:r>
      <w:proofErr w:type="gramEnd"/>
      <w:r w:rsidRPr="00884475">
        <w:t xml:space="preserve">. </w:t>
      </w:r>
      <w:proofErr w:type="spellStart"/>
      <w:r w:rsidRPr="00884475">
        <w:t>Брашов</w:t>
      </w:r>
      <w:proofErr w:type="spellEnd"/>
      <w:r w:rsidRPr="00884475">
        <w:t xml:space="preserve"> (проведено 3 выпуска мероприятия в 2020, 2021, 2022 гг.).</w:t>
      </w:r>
    </w:p>
    <w:p w:rsidR="00216166" w:rsidRPr="00884475" w:rsidRDefault="00216166" w:rsidP="00884475">
      <w:pPr>
        <w:ind w:firstLine="709"/>
        <w:jc w:val="both"/>
      </w:pPr>
      <w:r w:rsidRPr="00884475">
        <w:t xml:space="preserve">В 2019 году кафедра выступила организатором </w:t>
      </w:r>
      <w:r w:rsidRPr="00884475">
        <w:rPr>
          <w:lang w:val="en-US"/>
        </w:rPr>
        <w:t>III</w:t>
      </w:r>
      <w:r w:rsidRPr="00884475">
        <w:t xml:space="preserve"> Международной научно-практической конференции «Современные направления в лингвистике и преподавании </w:t>
      </w:r>
      <w:r w:rsidRPr="00884475">
        <w:lastRenderedPageBreak/>
        <w:t>языков: проблема метода». В научном мероприятии приняли очное участие около 100 ученых из разных городов РФ и зарубежья (США, Словения, Италия, Польша, Туркменистан). По результатам конференции издан двухтомный сборник статей «Современные направления в лингвистике и преподавании языков: проблема метода» в 2 т. Пенза: Изд-во ПГУ, 2019.</w:t>
      </w:r>
    </w:p>
    <w:p w:rsidR="00216166" w:rsidRPr="00884475" w:rsidRDefault="00216166" w:rsidP="00884475">
      <w:pPr>
        <w:ind w:firstLine="709"/>
        <w:jc w:val="both"/>
      </w:pPr>
      <w:r w:rsidRPr="00884475">
        <w:t xml:space="preserve">Преподаватели кафедры регулярно принимали очное участие </w:t>
      </w:r>
      <w:r w:rsidRPr="00884475">
        <w:rPr>
          <w:b/>
        </w:rPr>
        <w:t xml:space="preserve">в научных конференциях в вузах России. </w:t>
      </w:r>
      <w:r w:rsidRPr="00884475">
        <w:t>Мероприятия имеют широкий географический охват:</w:t>
      </w:r>
    </w:p>
    <w:p w:rsidR="00216166" w:rsidRPr="00884475" w:rsidRDefault="00216166" w:rsidP="00884475">
      <w:pPr>
        <w:ind w:firstLine="709"/>
        <w:jc w:val="both"/>
      </w:pPr>
      <w:r w:rsidRPr="00884475">
        <w:t>- Международная научно-практическая конференция «Язык. Право. Общество», ПГУ (2018, 2020);</w:t>
      </w:r>
    </w:p>
    <w:p w:rsidR="00216166" w:rsidRPr="00884475" w:rsidRDefault="00216166" w:rsidP="00884475">
      <w:pPr>
        <w:ind w:firstLine="709"/>
        <w:jc w:val="both"/>
      </w:pPr>
      <w:r w:rsidRPr="00884475">
        <w:t>- Международная конференция «Выход университетов в международное пространство: анализ опыта и современные тренды», Ульяновский государственный педагогический университет им. И.Н. Ульянова (2019);</w:t>
      </w:r>
    </w:p>
    <w:p w:rsidR="00216166" w:rsidRPr="00884475" w:rsidRDefault="00216166" w:rsidP="00884475">
      <w:pPr>
        <w:ind w:firstLine="709"/>
        <w:jc w:val="both"/>
      </w:pPr>
      <w:r w:rsidRPr="00884475">
        <w:t>- Международная научно-практическая конференция «</w:t>
      </w:r>
      <w:proofErr w:type="spellStart"/>
      <w:r w:rsidRPr="00884475">
        <w:t>Дискурсология</w:t>
      </w:r>
      <w:proofErr w:type="spellEnd"/>
      <w:r w:rsidRPr="00884475">
        <w:t xml:space="preserve"> и </w:t>
      </w:r>
      <w:proofErr w:type="spellStart"/>
      <w:r w:rsidRPr="00884475">
        <w:t>медиакритика</w:t>
      </w:r>
      <w:proofErr w:type="spellEnd"/>
      <w:r w:rsidRPr="00884475">
        <w:t xml:space="preserve"> средств массовой информации», Белгородский государственный национальный исследовательский университет (2019; 2022);</w:t>
      </w:r>
    </w:p>
    <w:p w:rsidR="00216166" w:rsidRPr="00884475" w:rsidRDefault="00216166" w:rsidP="00884475">
      <w:pPr>
        <w:ind w:firstLine="709"/>
        <w:jc w:val="both"/>
      </w:pPr>
      <w:r w:rsidRPr="00884475">
        <w:t>- Международная научная конференция «</w:t>
      </w:r>
      <w:proofErr w:type="spellStart"/>
      <w:r w:rsidRPr="00884475">
        <w:t>Незападные</w:t>
      </w:r>
      <w:proofErr w:type="spellEnd"/>
      <w:r w:rsidRPr="00884475">
        <w:t xml:space="preserve"> модели эмансипации женщин и </w:t>
      </w:r>
      <w:proofErr w:type="spellStart"/>
      <w:r w:rsidRPr="00884475">
        <w:t>гендерной</w:t>
      </w:r>
      <w:proofErr w:type="spellEnd"/>
      <w:r w:rsidRPr="00884475">
        <w:t xml:space="preserve"> дискриминации», ПГУ (2019);</w:t>
      </w:r>
    </w:p>
    <w:p w:rsidR="00216166" w:rsidRPr="00884475" w:rsidRDefault="00216166" w:rsidP="00884475">
      <w:pPr>
        <w:ind w:firstLine="709"/>
        <w:jc w:val="both"/>
      </w:pPr>
      <w:r w:rsidRPr="00884475">
        <w:t>- IV Международная научно-практическая дистанционная конференция  «Язык, культура, коммуникация: изучение и обучение», Орловский государственный университет (2020);</w:t>
      </w:r>
    </w:p>
    <w:p w:rsidR="00216166" w:rsidRPr="00884475" w:rsidRDefault="00216166" w:rsidP="00884475">
      <w:pPr>
        <w:ind w:firstLine="709"/>
        <w:jc w:val="both"/>
      </w:pPr>
      <w:r w:rsidRPr="00884475">
        <w:t>- Международная конференция «Антропологический поворот: теории и практики», Орловский государственный институт культуры (2021);</w:t>
      </w:r>
    </w:p>
    <w:p w:rsidR="00216166" w:rsidRPr="00884475" w:rsidRDefault="00216166" w:rsidP="00884475">
      <w:pPr>
        <w:ind w:firstLine="709"/>
        <w:jc w:val="both"/>
      </w:pPr>
      <w:r w:rsidRPr="00884475">
        <w:t xml:space="preserve">- </w:t>
      </w:r>
      <w:r w:rsidRPr="00884475">
        <w:rPr>
          <w:lang w:val="en-US"/>
        </w:rPr>
        <w:t>XXXI</w:t>
      </w:r>
      <w:r w:rsidRPr="00884475">
        <w:t xml:space="preserve"> Университетская научно-практическая конференция «Актуальные проблемы науки и образования», ПГУ (2021);</w:t>
      </w:r>
    </w:p>
    <w:p w:rsidR="00216166" w:rsidRPr="00884475" w:rsidRDefault="00216166" w:rsidP="00884475">
      <w:pPr>
        <w:ind w:firstLine="709"/>
        <w:jc w:val="both"/>
      </w:pPr>
      <w:r w:rsidRPr="00884475">
        <w:t>- Всероссийская научно-практическая конференция «Возможности и угрозы цифрового общества», Ярославский государственный университет им. П.Г. Демидова (2021);</w:t>
      </w:r>
    </w:p>
    <w:p w:rsidR="00216166" w:rsidRPr="00884475" w:rsidRDefault="00216166" w:rsidP="00884475">
      <w:pPr>
        <w:ind w:firstLine="709"/>
        <w:jc w:val="both"/>
      </w:pPr>
      <w:r w:rsidRPr="00884475">
        <w:t xml:space="preserve">- </w:t>
      </w:r>
      <w:r w:rsidRPr="00884475">
        <w:rPr>
          <w:lang w:val="en-US"/>
        </w:rPr>
        <w:t>VII</w:t>
      </w:r>
      <w:r w:rsidRPr="00884475">
        <w:t xml:space="preserve"> Международная научно-практическая конференция «Стратегии развития социальных общностей, институтов и территорий», Екатеринбург, Уральский федеральный университет имени первого Президента России им. Б. Н. Ельцина (2021);</w:t>
      </w:r>
    </w:p>
    <w:p w:rsidR="00216166" w:rsidRPr="00884475" w:rsidRDefault="00216166" w:rsidP="00884475">
      <w:pPr>
        <w:ind w:firstLine="709"/>
        <w:jc w:val="both"/>
      </w:pPr>
      <w:r w:rsidRPr="00884475">
        <w:t xml:space="preserve">- VII Конгресс РОПРЯЛ «Роль русского языка и художественной литературы в формировании единого </w:t>
      </w:r>
      <w:proofErr w:type="spellStart"/>
      <w:r w:rsidRPr="00884475">
        <w:t>социокультурного</w:t>
      </w:r>
      <w:proofErr w:type="spellEnd"/>
      <w:r w:rsidRPr="00884475">
        <w:t xml:space="preserve"> пространства России», Уральский Федеральный университет им первого Президента России Б.Н. Ельцина (2021);</w:t>
      </w:r>
    </w:p>
    <w:p w:rsidR="00216166" w:rsidRPr="00884475" w:rsidRDefault="00216166" w:rsidP="00884475">
      <w:pPr>
        <w:ind w:firstLine="709"/>
        <w:jc w:val="both"/>
      </w:pPr>
      <w:r w:rsidRPr="00884475">
        <w:t>- Форум «</w:t>
      </w:r>
      <w:proofErr w:type="spellStart"/>
      <w:r w:rsidRPr="00884475">
        <w:rPr>
          <w:color w:val="000000"/>
          <w:shd w:val="clear" w:color="auto" w:fill="FFFFFF"/>
        </w:rPr>
        <w:t>Медиа</w:t>
      </w:r>
      <w:proofErr w:type="spellEnd"/>
      <w:r w:rsidRPr="00884475">
        <w:rPr>
          <w:color w:val="000000"/>
          <w:shd w:val="clear" w:color="auto" w:fill="FFFFFF"/>
        </w:rPr>
        <w:t xml:space="preserve"> в современном мире. 61-е Петербургские чтения», Санкт-Петербургский государственный университет (2022);</w:t>
      </w:r>
    </w:p>
    <w:p w:rsidR="00216166" w:rsidRPr="00884475" w:rsidRDefault="00216166" w:rsidP="00884475">
      <w:pPr>
        <w:ind w:firstLine="709"/>
        <w:jc w:val="both"/>
      </w:pPr>
      <w:r w:rsidRPr="00884475">
        <w:t xml:space="preserve">- VI Международная молодежная научно-практическая конференция «Молодежь и наука: слово, текст, личность. К 90-летнему юбилею </w:t>
      </w:r>
      <w:proofErr w:type="spellStart"/>
      <w:r w:rsidRPr="00884475">
        <w:t>УлГПУ</w:t>
      </w:r>
      <w:proofErr w:type="spellEnd"/>
      <w:r w:rsidRPr="00884475">
        <w:t xml:space="preserve"> им. И.Н. Ульянова», Ульяновский государственный педагогический университет им. И.Н. Ульянова (2022);</w:t>
      </w:r>
    </w:p>
    <w:p w:rsidR="00216166" w:rsidRPr="00884475" w:rsidRDefault="00216166" w:rsidP="00884475">
      <w:pPr>
        <w:ind w:firstLine="709"/>
        <w:jc w:val="both"/>
      </w:pPr>
      <w:r w:rsidRPr="00884475">
        <w:t xml:space="preserve">- VI международная научная конференция «Язык в координатах </w:t>
      </w:r>
      <w:proofErr w:type="spellStart"/>
      <w:r w:rsidRPr="00884475">
        <w:t>массмедиа</w:t>
      </w:r>
      <w:proofErr w:type="spellEnd"/>
      <w:r w:rsidRPr="00884475">
        <w:t>», Санкт-Петербургский государственный университет (2022);</w:t>
      </w:r>
    </w:p>
    <w:p w:rsidR="00216166" w:rsidRPr="00884475" w:rsidRDefault="00216166" w:rsidP="00884475">
      <w:pPr>
        <w:ind w:firstLine="709"/>
        <w:jc w:val="both"/>
      </w:pPr>
      <w:r w:rsidRPr="00884475">
        <w:t>- 50-я Международная научная филологическая конференция имени Л. А. Вербицкой, Санкт-Петербургский государственный университет (2022);</w:t>
      </w:r>
    </w:p>
    <w:p w:rsidR="00216166" w:rsidRPr="00884475" w:rsidRDefault="00216166" w:rsidP="00884475">
      <w:pPr>
        <w:ind w:firstLine="709"/>
        <w:jc w:val="both"/>
      </w:pPr>
      <w:r w:rsidRPr="00884475">
        <w:t>- Международная конференция «Советский век в российской и мировой истории», Пензенский государственный университет (2022).</w:t>
      </w:r>
    </w:p>
    <w:p w:rsidR="00216166" w:rsidRPr="00884475" w:rsidRDefault="00216166" w:rsidP="00884475">
      <w:pPr>
        <w:ind w:firstLine="709"/>
        <w:jc w:val="both"/>
      </w:pPr>
      <w:r w:rsidRPr="00884475">
        <w:t xml:space="preserve">Преподаватели кафедры также представляли результаты своей научной работы на </w:t>
      </w:r>
      <w:r w:rsidRPr="00884475">
        <w:rPr>
          <w:b/>
        </w:rPr>
        <w:t>конференциях за рубежом</w:t>
      </w:r>
      <w:r w:rsidRPr="00884475">
        <w:t>:</w:t>
      </w:r>
    </w:p>
    <w:p w:rsidR="00216166" w:rsidRPr="00884475" w:rsidRDefault="00216166" w:rsidP="00884475">
      <w:pPr>
        <w:ind w:firstLine="709"/>
        <w:jc w:val="both"/>
      </w:pPr>
      <w:r w:rsidRPr="00884475">
        <w:t xml:space="preserve">- </w:t>
      </w:r>
      <w:r w:rsidRPr="00884475">
        <w:rPr>
          <w:lang w:val="en-US"/>
        </w:rPr>
        <w:t>XVII</w:t>
      </w:r>
      <w:r w:rsidRPr="00884475">
        <w:t xml:space="preserve"> Международная конференция по англистике и американистике, </w:t>
      </w:r>
      <w:proofErr w:type="gramStart"/>
      <w:r w:rsidRPr="00884475">
        <w:t>г</w:t>
      </w:r>
      <w:proofErr w:type="gramEnd"/>
      <w:r w:rsidRPr="00884475">
        <w:t xml:space="preserve">. </w:t>
      </w:r>
      <w:proofErr w:type="spellStart"/>
      <w:r w:rsidRPr="00884475">
        <w:t>Брашов</w:t>
      </w:r>
      <w:proofErr w:type="spellEnd"/>
      <w:r w:rsidRPr="00884475">
        <w:t>, Румыния (2019);</w:t>
      </w:r>
    </w:p>
    <w:p w:rsidR="00216166" w:rsidRPr="00884475" w:rsidRDefault="00216166" w:rsidP="00884475">
      <w:pPr>
        <w:ind w:firstLine="709"/>
        <w:jc w:val="both"/>
      </w:pPr>
      <w:r w:rsidRPr="00884475">
        <w:t>- VI Международная научно-практическая конференция «Языковая личность и эффективная коммуникация в современном поликультурном мире», посвящённая 100-летию Белорусского государственного университета (2020);</w:t>
      </w:r>
    </w:p>
    <w:p w:rsidR="00216166" w:rsidRPr="00884475" w:rsidRDefault="00216166" w:rsidP="00884475">
      <w:pPr>
        <w:ind w:firstLine="709"/>
        <w:jc w:val="both"/>
      </w:pPr>
      <w:r w:rsidRPr="00884475">
        <w:t>- IX Международная научная конференция студентов и молодых ученых «Новые горизонты русистики», посвящённая памяти Г. И. Рихтера, Донецкий национальный университет (2022).</w:t>
      </w:r>
    </w:p>
    <w:p w:rsidR="00216166" w:rsidRPr="00884475" w:rsidRDefault="00216166" w:rsidP="00884475">
      <w:pPr>
        <w:ind w:firstLine="709"/>
        <w:jc w:val="both"/>
      </w:pPr>
      <w:r w:rsidRPr="00884475">
        <w:lastRenderedPageBreak/>
        <w:t>В апреле – сентябре 2018 г. зав</w:t>
      </w:r>
      <w:proofErr w:type="gramStart"/>
      <w:r w:rsidRPr="00884475">
        <w:t>.к</w:t>
      </w:r>
      <w:proofErr w:type="gramEnd"/>
      <w:r w:rsidRPr="00884475">
        <w:t xml:space="preserve">афедрой Т.В. Дубровская находилась в качестве приглашенного профессора в Университете </w:t>
      </w:r>
      <w:proofErr w:type="spellStart"/>
      <w:r w:rsidRPr="00884475">
        <w:t>Бари</w:t>
      </w:r>
      <w:proofErr w:type="spellEnd"/>
      <w:r w:rsidRPr="00884475">
        <w:t xml:space="preserve"> им. </w:t>
      </w:r>
      <w:proofErr w:type="spellStart"/>
      <w:r w:rsidRPr="00884475">
        <w:t>Альдо</w:t>
      </w:r>
      <w:proofErr w:type="spellEnd"/>
      <w:r w:rsidRPr="00884475">
        <w:t xml:space="preserve"> Моро (Италия), где проводила научное исследование, выступала с публичными лекциями и проводила семинары  на тему </w:t>
      </w:r>
      <w:proofErr w:type="spellStart"/>
      <w:r w:rsidRPr="00884475">
        <w:t>дискурс-анализа</w:t>
      </w:r>
      <w:proofErr w:type="spellEnd"/>
      <w:r w:rsidRPr="00884475">
        <w:t xml:space="preserve"> международных отношений, их репрезентаций в СМИ, политическом </w:t>
      </w:r>
      <w:proofErr w:type="spellStart"/>
      <w:r w:rsidRPr="00884475">
        <w:t>дискурсе</w:t>
      </w:r>
      <w:proofErr w:type="spellEnd"/>
      <w:r w:rsidRPr="00884475">
        <w:t xml:space="preserve"> и электронных СМК на факультетах политологии и юриспруденции. Также она выступила </w:t>
      </w:r>
      <w:proofErr w:type="spellStart"/>
      <w:r w:rsidRPr="00884475">
        <w:t>со-организатором</w:t>
      </w:r>
      <w:proofErr w:type="spellEnd"/>
      <w:r w:rsidRPr="00884475">
        <w:t xml:space="preserve"> международного семинара “(</w:t>
      </w:r>
      <w:r w:rsidRPr="00884475">
        <w:rPr>
          <w:lang w:val="en-US"/>
        </w:rPr>
        <w:t>In</w:t>
      </w:r>
      <w:r w:rsidRPr="00884475">
        <w:t>)</w:t>
      </w:r>
      <w:r w:rsidRPr="00884475">
        <w:rPr>
          <w:lang w:val="en-US"/>
        </w:rPr>
        <w:t>equality</w:t>
      </w:r>
      <w:r w:rsidRPr="00884475">
        <w:t xml:space="preserve"> </w:t>
      </w:r>
      <w:r w:rsidRPr="00884475">
        <w:rPr>
          <w:lang w:val="en-US"/>
        </w:rPr>
        <w:t>and</w:t>
      </w:r>
      <w:r w:rsidRPr="00884475">
        <w:t xml:space="preserve"> (</w:t>
      </w:r>
      <w:r w:rsidRPr="00884475">
        <w:rPr>
          <w:lang w:val="en-US"/>
        </w:rPr>
        <w:t>Non</w:t>
      </w:r>
      <w:r w:rsidRPr="00884475">
        <w:t>)</w:t>
      </w:r>
      <w:r w:rsidRPr="00884475">
        <w:rPr>
          <w:lang w:val="en-US"/>
        </w:rPr>
        <w:t>discrimination</w:t>
      </w:r>
      <w:r w:rsidRPr="00884475">
        <w:t xml:space="preserve"> </w:t>
      </w:r>
      <w:r w:rsidRPr="00884475">
        <w:rPr>
          <w:lang w:val="en-US"/>
        </w:rPr>
        <w:t>in</w:t>
      </w:r>
      <w:r w:rsidRPr="00884475">
        <w:t xml:space="preserve"> </w:t>
      </w:r>
      <w:r w:rsidRPr="00884475">
        <w:rPr>
          <w:lang w:val="en-US"/>
        </w:rPr>
        <w:t>modern</w:t>
      </w:r>
      <w:r w:rsidRPr="00884475">
        <w:t xml:space="preserve"> </w:t>
      </w:r>
      <w:r w:rsidRPr="00884475">
        <w:rPr>
          <w:lang w:val="en-US"/>
        </w:rPr>
        <w:t>Europe</w:t>
      </w:r>
      <w:r w:rsidRPr="00884475">
        <w:t xml:space="preserve">: </w:t>
      </w:r>
      <w:r w:rsidRPr="00884475">
        <w:rPr>
          <w:lang w:val="en-US"/>
        </w:rPr>
        <w:t>multiple</w:t>
      </w:r>
      <w:r w:rsidRPr="00884475">
        <w:t xml:space="preserve"> </w:t>
      </w:r>
      <w:r w:rsidRPr="00884475">
        <w:rPr>
          <w:lang w:val="en-US"/>
        </w:rPr>
        <w:t>facets</w:t>
      </w:r>
      <w:r w:rsidRPr="00884475">
        <w:t xml:space="preserve">” на базе Университета </w:t>
      </w:r>
      <w:proofErr w:type="spellStart"/>
      <w:r w:rsidRPr="00884475">
        <w:t>Бари</w:t>
      </w:r>
      <w:proofErr w:type="spellEnd"/>
      <w:r w:rsidRPr="00884475">
        <w:t xml:space="preserve"> им. </w:t>
      </w:r>
      <w:proofErr w:type="spellStart"/>
      <w:r w:rsidRPr="00884475">
        <w:t>Альдо</w:t>
      </w:r>
      <w:proofErr w:type="spellEnd"/>
      <w:r w:rsidRPr="00884475">
        <w:t xml:space="preserve"> Моро.</w:t>
      </w:r>
    </w:p>
    <w:p w:rsidR="00216166" w:rsidRPr="00884475" w:rsidRDefault="00216166" w:rsidP="00884475">
      <w:pPr>
        <w:ind w:firstLine="709"/>
        <w:jc w:val="both"/>
      </w:pPr>
      <w:r w:rsidRPr="00884475">
        <w:t>В 2020, 2021 и 2022 г. зав</w:t>
      </w:r>
      <w:proofErr w:type="gramStart"/>
      <w:r w:rsidRPr="00884475">
        <w:t>.к</w:t>
      </w:r>
      <w:proofErr w:type="gramEnd"/>
      <w:r w:rsidRPr="00884475">
        <w:t xml:space="preserve">афедрой Т.В. Дубровская выступала с гостевыми лекциями в качестве ведущего ученого в Уральском Федеральном университете им. Первого Президента России Б.Н. Ельцина в рамках выполнения проекта РНФ. Т.В. Дубровская входит в редколлегии нескольких научных журналов («ESP </w:t>
      </w:r>
      <w:proofErr w:type="spellStart"/>
      <w:r w:rsidRPr="00884475">
        <w:t>across</w:t>
      </w:r>
      <w:proofErr w:type="spellEnd"/>
      <w:r w:rsidRPr="00884475">
        <w:t xml:space="preserve"> </w:t>
      </w:r>
      <w:proofErr w:type="spellStart"/>
      <w:r w:rsidRPr="00884475">
        <w:t>Culture</w:t>
      </w:r>
      <w:proofErr w:type="spellEnd"/>
      <w:r w:rsidRPr="00884475">
        <w:t>» (</w:t>
      </w:r>
      <w:proofErr w:type="spellStart"/>
      <w:r w:rsidRPr="00884475">
        <w:t>Scopus</w:t>
      </w:r>
      <w:proofErr w:type="spellEnd"/>
      <w:r w:rsidRPr="00884475">
        <w:t>), «</w:t>
      </w:r>
      <w:proofErr w:type="spellStart"/>
      <w:r w:rsidRPr="00884475">
        <w:t>Юрислингвистика</w:t>
      </w:r>
      <w:proofErr w:type="spellEnd"/>
      <w:r w:rsidRPr="00884475">
        <w:t xml:space="preserve">», «Современный </w:t>
      </w:r>
      <w:proofErr w:type="spellStart"/>
      <w:r w:rsidRPr="00884475">
        <w:t>дискурс-анализ</w:t>
      </w:r>
      <w:proofErr w:type="spellEnd"/>
      <w:r w:rsidRPr="00884475">
        <w:t xml:space="preserve">», «Культура и текст») и выступает рецензентом журналов «ESP </w:t>
      </w:r>
      <w:proofErr w:type="spellStart"/>
      <w:r w:rsidRPr="00884475">
        <w:t>across</w:t>
      </w:r>
      <w:proofErr w:type="spellEnd"/>
      <w:r w:rsidRPr="00884475">
        <w:t xml:space="preserve"> </w:t>
      </w:r>
      <w:proofErr w:type="spellStart"/>
      <w:r w:rsidRPr="00884475">
        <w:t>Culture</w:t>
      </w:r>
      <w:proofErr w:type="spellEnd"/>
      <w:r w:rsidRPr="00884475">
        <w:t xml:space="preserve">», «Вестник РУДН. Серия Лингвистика/ </w:t>
      </w:r>
      <w:proofErr w:type="spellStart"/>
      <w:r w:rsidRPr="00884475">
        <w:t>Russian</w:t>
      </w:r>
      <w:proofErr w:type="spellEnd"/>
      <w:r w:rsidRPr="00884475">
        <w:t xml:space="preserve"> </w:t>
      </w:r>
      <w:proofErr w:type="spellStart"/>
      <w:r w:rsidRPr="00884475">
        <w:t>Journal</w:t>
      </w:r>
      <w:proofErr w:type="spellEnd"/>
      <w:r w:rsidRPr="00884475">
        <w:t xml:space="preserve"> </w:t>
      </w:r>
      <w:proofErr w:type="spellStart"/>
      <w:r w:rsidRPr="00884475">
        <w:t>of</w:t>
      </w:r>
      <w:proofErr w:type="spellEnd"/>
      <w:r w:rsidRPr="00884475">
        <w:t xml:space="preserve"> </w:t>
      </w:r>
      <w:proofErr w:type="spellStart"/>
      <w:r w:rsidRPr="00884475">
        <w:t>Linguistics</w:t>
      </w:r>
      <w:proofErr w:type="spellEnd"/>
      <w:r w:rsidRPr="00884475">
        <w:t>» (</w:t>
      </w:r>
      <w:proofErr w:type="spellStart"/>
      <w:r w:rsidRPr="00884475">
        <w:t>WoS</w:t>
      </w:r>
      <w:proofErr w:type="spellEnd"/>
      <w:r w:rsidRPr="00884475">
        <w:t>), «</w:t>
      </w:r>
      <w:proofErr w:type="spellStart"/>
      <w:r w:rsidRPr="00884475">
        <w:t>Юрислингвистика</w:t>
      </w:r>
      <w:proofErr w:type="spellEnd"/>
      <w:r w:rsidRPr="00884475">
        <w:t xml:space="preserve">», «Современный </w:t>
      </w:r>
      <w:proofErr w:type="spellStart"/>
      <w:r w:rsidRPr="00884475">
        <w:t>дискурс-анализ</w:t>
      </w:r>
      <w:proofErr w:type="spellEnd"/>
      <w:r w:rsidRPr="00884475">
        <w:t>», «Культура и текст», «Жанры речи».</w:t>
      </w:r>
    </w:p>
    <w:p w:rsidR="00216166" w:rsidRPr="00884475" w:rsidRDefault="00216166" w:rsidP="00884475">
      <w:pPr>
        <w:ind w:firstLine="709"/>
        <w:jc w:val="both"/>
      </w:pPr>
      <w:r w:rsidRPr="00884475">
        <w:t>Все преподаватели зарегистрированы в электронной библиотечной системе «</w:t>
      </w:r>
      <w:proofErr w:type="spellStart"/>
      <w:r w:rsidRPr="00884475">
        <w:t>Elibrary.ru</w:t>
      </w:r>
      <w:proofErr w:type="spellEnd"/>
      <w:r w:rsidRPr="00884475">
        <w:t>».</w:t>
      </w:r>
    </w:p>
    <w:p w:rsidR="00216166" w:rsidRPr="00884475" w:rsidRDefault="00216166" w:rsidP="00884475">
      <w:pPr>
        <w:ind w:firstLine="709"/>
        <w:jc w:val="both"/>
      </w:pPr>
      <w:r w:rsidRPr="00884475">
        <w:t xml:space="preserve">За отчетный период было подано 14 заявок на научные гранты (РФФИ, РНФ). Был поддержан проект: </w:t>
      </w:r>
      <w:proofErr w:type="gramStart"/>
      <w:r w:rsidRPr="00884475">
        <w:t>«</w:t>
      </w:r>
      <w:proofErr w:type="spellStart"/>
      <w:r w:rsidRPr="00884475">
        <w:t>Медиатизированная</w:t>
      </w:r>
      <w:proofErr w:type="spellEnd"/>
      <w:r w:rsidRPr="00884475">
        <w:t xml:space="preserve"> модель советского общества в детской периодике» (РНФ №22-28-00775, рук.</w:t>
      </w:r>
      <w:proofErr w:type="gramEnd"/>
      <w:r w:rsidRPr="00884475">
        <w:t xml:space="preserve"> Дубровская Т.В., исполнители: Видинеева Н.Ю., </w:t>
      </w:r>
      <w:proofErr w:type="spellStart"/>
      <w:r w:rsidRPr="00884475">
        <w:t>Мусорина</w:t>
      </w:r>
      <w:proofErr w:type="spellEnd"/>
      <w:r w:rsidRPr="00884475">
        <w:t xml:space="preserve"> О.А., Блохина Я.А.). Объем средств по проекту на 2022 год – 1400 тыс. рублей, объем на 2023 год – 1400 тыс. рублей.</w:t>
      </w:r>
    </w:p>
    <w:p w:rsidR="00216166" w:rsidRPr="00884475" w:rsidRDefault="00216166" w:rsidP="00884475">
      <w:pPr>
        <w:jc w:val="center"/>
        <w:rPr>
          <w:b/>
        </w:rPr>
      </w:pPr>
      <w:r w:rsidRPr="00884475">
        <w:rPr>
          <w:b/>
        </w:rPr>
        <w:t>5. Научная работа со студентами</w:t>
      </w:r>
    </w:p>
    <w:p w:rsidR="00216166" w:rsidRPr="00884475" w:rsidRDefault="00216166" w:rsidP="00884475">
      <w:pPr>
        <w:ind w:firstLine="708"/>
        <w:jc w:val="both"/>
      </w:pPr>
      <w:r w:rsidRPr="00884475">
        <w:t xml:space="preserve">Студенты и аспиранты под руководством преподавателей кафедры регулярно участвуют в конкурсах научных работ, конкурсах докладов, принимают участие в заседании секции кафедры в ежегодной общеуниверситетской конференции «Актуальные проблемы науки и образования». За 2018-2022 гг. было опубликовано 90 студенческих и аспирантских статей в сборниках материалов конференций различного ранга. Аспирант кафедры Э.И. </w:t>
      </w:r>
      <w:proofErr w:type="spellStart"/>
      <w:r w:rsidRPr="00884475">
        <w:t>Юськаева</w:t>
      </w:r>
      <w:proofErr w:type="spellEnd"/>
      <w:r w:rsidRPr="00884475">
        <w:t xml:space="preserve"> под руководством зав. кафедрой  Т.В. Дубровской неоднократно занимала призовые места в конкурсах работ молодых ученых:</w:t>
      </w:r>
    </w:p>
    <w:p w:rsidR="00216166" w:rsidRPr="00884475" w:rsidRDefault="00216166" w:rsidP="00884475">
      <w:pPr>
        <w:ind w:firstLine="708"/>
        <w:jc w:val="both"/>
      </w:pPr>
      <w:r w:rsidRPr="00884475">
        <w:t>- Победа в Межрегиональном конкурсе исследовательских работ «Моя интеллект-траектория»,  Ульяновский государственный педагогический университет им. И. Н. Ульянова (2020);</w:t>
      </w:r>
    </w:p>
    <w:p w:rsidR="00216166" w:rsidRPr="00884475" w:rsidRDefault="00216166" w:rsidP="00884475">
      <w:pPr>
        <w:ind w:firstLine="708"/>
        <w:jc w:val="both"/>
      </w:pPr>
      <w:r w:rsidRPr="00884475">
        <w:t>- Победа в III Международном конкурсе научно-исследовательских работ «Моя интеллект-траектория»,  Ульяновский государственный педагогический университет им. И. Н. Ульянова (2022);</w:t>
      </w:r>
    </w:p>
    <w:p w:rsidR="00216166" w:rsidRPr="00884475" w:rsidRDefault="00216166" w:rsidP="00884475">
      <w:pPr>
        <w:ind w:firstLine="708"/>
        <w:jc w:val="both"/>
      </w:pPr>
      <w:r w:rsidRPr="00884475">
        <w:t>- Диплом за лучший доклад в секции VII Международной научно-практической конференции «Стратегии развития социальных общностей, институтов и территорий»», Уральский федеральный университет имени первого Президента России им. Б. Н. Ельцина (2021);</w:t>
      </w:r>
    </w:p>
    <w:p w:rsidR="00216166" w:rsidRPr="00884475" w:rsidRDefault="00216166" w:rsidP="00884475">
      <w:pPr>
        <w:ind w:firstLine="708"/>
        <w:jc w:val="both"/>
      </w:pPr>
      <w:r w:rsidRPr="00884475">
        <w:t>- Диплом победителя IX Международной научной конференции студентов и молодых ученых «Новые горизонты русистики», посвящённой памяти Г. И. Рихтера, секция «Язык Интернета и СМИ», Донецкий национальный университет (2022).</w:t>
      </w:r>
    </w:p>
    <w:p w:rsidR="00216166" w:rsidRPr="00884475" w:rsidRDefault="00216166" w:rsidP="00884475">
      <w:pPr>
        <w:ind w:firstLine="708"/>
        <w:jc w:val="both"/>
      </w:pPr>
      <w:r w:rsidRPr="00884475">
        <w:t>Полученные награды свидетельствуют о высоком уровне подготовки аспирантов кафедры.</w:t>
      </w:r>
    </w:p>
    <w:p w:rsidR="00216166" w:rsidRPr="00884475" w:rsidRDefault="00216166" w:rsidP="00884475">
      <w:pPr>
        <w:ind w:firstLine="708"/>
        <w:jc w:val="both"/>
      </w:pPr>
      <w:r w:rsidRPr="00884475">
        <w:t>Кафедра проводит целый ряд мероприятий, нацеленных на вовлечение студентов в научную деятельность, развитие навыков критического мышления, презентации результатов научной работы. Такие мероприятия включают:</w:t>
      </w:r>
    </w:p>
    <w:p w:rsidR="00216166" w:rsidRPr="00884475" w:rsidRDefault="00216166" w:rsidP="00884475">
      <w:pPr>
        <w:ind w:firstLine="708"/>
        <w:jc w:val="both"/>
      </w:pPr>
      <w:r w:rsidRPr="00884475">
        <w:t xml:space="preserve">- </w:t>
      </w:r>
      <w:proofErr w:type="spellStart"/>
      <w:r w:rsidRPr="00884475">
        <w:t>Внутривузовскую</w:t>
      </w:r>
      <w:proofErr w:type="spellEnd"/>
      <w:r w:rsidRPr="00884475">
        <w:t xml:space="preserve"> викторина по английскому языку «</w:t>
      </w:r>
      <w:r w:rsidRPr="00884475">
        <w:rPr>
          <w:lang w:val="en-US"/>
        </w:rPr>
        <w:t>All</w:t>
      </w:r>
      <w:r w:rsidRPr="00884475">
        <w:t>-</w:t>
      </w:r>
      <w:r w:rsidRPr="00884475">
        <w:rPr>
          <w:lang w:val="en-US"/>
        </w:rPr>
        <w:t>round</w:t>
      </w:r>
      <w:r w:rsidRPr="00884475">
        <w:t xml:space="preserve"> </w:t>
      </w:r>
      <w:r w:rsidRPr="00884475">
        <w:rPr>
          <w:lang w:val="en-US"/>
        </w:rPr>
        <w:t>English</w:t>
      </w:r>
      <w:r w:rsidRPr="00884475">
        <w:t xml:space="preserve"> </w:t>
      </w:r>
      <w:r w:rsidRPr="00884475">
        <w:rPr>
          <w:lang w:val="en-US"/>
        </w:rPr>
        <w:t>Quiz</w:t>
      </w:r>
      <w:r w:rsidRPr="00884475">
        <w:t>»;</w:t>
      </w:r>
    </w:p>
    <w:p w:rsidR="00216166" w:rsidRPr="00884475" w:rsidRDefault="00216166" w:rsidP="00884475">
      <w:pPr>
        <w:ind w:firstLine="708"/>
        <w:jc w:val="both"/>
      </w:pPr>
      <w:r w:rsidRPr="00884475">
        <w:t>- Международную олимпиаду по английскому языку «</w:t>
      </w:r>
      <w:r w:rsidRPr="00884475">
        <w:rPr>
          <w:lang w:val="en-US"/>
        </w:rPr>
        <w:t>Join</w:t>
      </w:r>
      <w:r w:rsidRPr="00884475">
        <w:t xml:space="preserve"> </w:t>
      </w:r>
      <w:r w:rsidRPr="00884475">
        <w:rPr>
          <w:lang w:val="en-US"/>
        </w:rPr>
        <w:t>Us</w:t>
      </w:r>
      <w:r w:rsidRPr="00884475">
        <w:t xml:space="preserve"> </w:t>
      </w:r>
      <w:r w:rsidRPr="00884475">
        <w:rPr>
          <w:lang w:val="en-US"/>
        </w:rPr>
        <w:t>for</w:t>
      </w:r>
      <w:r w:rsidRPr="00884475">
        <w:t xml:space="preserve"> </w:t>
      </w:r>
      <w:r w:rsidRPr="00884475">
        <w:rPr>
          <w:lang w:val="en-US"/>
        </w:rPr>
        <w:t>English</w:t>
      </w:r>
      <w:r w:rsidRPr="00884475">
        <w:t>»;</w:t>
      </w:r>
    </w:p>
    <w:p w:rsidR="00216166" w:rsidRPr="00884475" w:rsidRDefault="00216166" w:rsidP="00884475">
      <w:pPr>
        <w:ind w:firstLine="708"/>
        <w:jc w:val="both"/>
      </w:pPr>
      <w:r w:rsidRPr="00884475">
        <w:t xml:space="preserve">- Конкурсы проектных работ студентов Медицинского института </w:t>
      </w:r>
      <w:r w:rsidRPr="00884475">
        <w:rPr>
          <w:color w:val="000000" w:themeColor="text1"/>
        </w:rPr>
        <w:t>«Наш организм – чудо природы»,</w:t>
      </w:r>
      <w:r w:rsidRPr="00884475">
        <w:t xml:space="preserve"> «</w:t>
      </w:r>
      <w:r w:rsidRPr="00884475">
        <w:rPr>
          <w:lang w:val="en-US"/>
        </w:rPr>
        <w:t>Medical</w:t>
      </w:r>
      <w:r w:rsidRPr="00884475">
        <w:t xml:space="preserve"> </w:t>
      </w:r>
      <w:r w:rsidRPr="00884475">
        <w:rPr>
          <w:lang w:val="en-US"/>
        </w:rPr>
        <w:t>robots</w:t>
      </w:r>
      <w:r w:rsidRPr="00884475">
        <w:t xml:space="preserve"> </w:t>
      </w:r>
      <w:r w:rsidRPr="00884475">
        <w:rPr>
          <w:lang w:val="en-US"/>
        </w:rPr>
        <w:t>that</w:t>
      </w:r>
      <w:r w:rsidRPr="00884475">
        <w:t xml:space="preserve"> </w:t>
      </w:r>
      <w:r w:rsidRPr="00884475">
        <w:rPr>
          <w:lang w:val="en-US"/>
        </w:rPr>
        <w:t>are</w:t>
      </w:r>
      <w:r w:rsidRPr="00884475">
        <w:t xml:space="preserve"> </w:t>
      </w:r>
      <w:r w:rsidRPr="00884475">
        <w:rPr>
          <w:lang w:val="en-US"/>
        </w:rPr>
        <w:t>changing</w:t>
      </w:r>
      <w:r w:rsidRPr="00884475">
        <w:t xml:space="preserve"> </w:t>
      </w:r>
      <w:r w:rsidRPr="00884475">
        <w:rPr>
          <w:lang w:val="en-US"/>
        </w:rPr>
        <w:t>the</w:t>
      </w:r>
      <w:r w:rsidRPr="00884475">
        <w:t xml:space="preserve"> </w:t>
      </w:r>
      <w:r w:rsidRPr="00884475">
        <w:rPr>
          <w:lang w:val="en-US"/>
        </w:rPr>
        <w:t>world</w:t>
      </w:r>
      <w:r w:rsidRPr="00884475">
        <w:t>»;</w:t>
      </w:r>
    </w:p>
    <w:p w:rsidR="00216166" w:rsidRPr="00884475" w:rsidRDefault="00216166" w:rsidP="00884475">
      <w:pPr>
        <w:ind w:firstLine="708"/>
        <w:jc w:val="both"/>
      </w:pPr>
      <w:r w:rsidRPr="00884475">
        <w:lastRenderedPageBreak/>
        <w:t xml:space="preserve">- </w:t>
      </w:r>
      <w:r w:rsidRPr="00884475">
        <w:rPr>
          <w:color w:val="000000" w:themeColor="text1"/>
        </w:rPr>
        <w:t>Конкурсы на лучший перевод текста с английского языка для студентов технических специальностей; на лучший перевод текста с английского языка для студентов гуманитарных специальностей;</w:t>
      </w:r>
    </w:p>
    <w:p w:rsidR="00216166" w:rsidRPr="00884475" w:rsidRDefault="00216166" w:rsidP="00884475">
      <w:pPr>
        <w:ind w:firstLine="708"/>
        <w:jc w:val="both"/>
      </w:pPr>
      <w:r w:rsidRPr="00884475">
        <w:t xml:space="preserve">- Городской </w:t>
      </w:r>
      <w:r w:rsidRPr="00884475">
        <w:rPr>
          <w:color w:val="000000" w:themeColor="text1"/>
        </w:rPr>
        <w:t>конкурс городских презентаций на английском языке неязыковых специальностей «</w:t>
      </w:r>
      <w:r w:rsidRPr="00884475">
        <w:rPr>
          <w:color w:val="000000" w:themeColor="text1"/>
          <w:lang w:val="en-US"/>
        </w:rPr>
        <w:t>Computer</w:t>
      </w:r>
      <w:r w:rsidRPr="00884475">
        <w:rPr>
          <w:color w:val="000000" w:themeColor="text1"/>
        </w:rPr>
        <w:t xml:space="preserve"> </w:t>
      </w:r>
      <w:r w:rsidRPr="00884475">
        <w:rPr>
          <w:color w:val="000000" w:themeColor="text1"/>
          <w:lang w:val="en-US"/>
        </w:rPr>
        <w:t>Uses</w:t>
      </w:r>
      <w:r w:rsidRPr="00884475">
        <w:rPr>
          <w:color w:val="000000" w:themeColor="text1"/>
        </w:rPr>
        <w:t xml:space="preserve"> </w:t>
      </w:r>
      <w:r w:rsidRPr="00884475">
        <w:rPr>
          <w:color w:val="000000" w:themeColor="text1"/>
          <w:lang w:val="en-US"/>
        </w:rPr>
        <w:t>Today</w:t>
      </w:r>
      <w:r w:rsidRPr="00884475">
        <w:rPr>
          <w:color w:val="000000" w:themeColor="text1"/>
        </w:rPr>
        <w:t>»;</w:t>
      </w:r>
    </w:p>
    <w:p w:rsidR="00216166" w:rsidRPr="00884475" w:rsidRDefault="00216166" w:rsidP="00884475">
      <w:pPr>
        <w:ind w:firstLine="708"/>
        <w:jc w:val="both"/>
      </w:pPr>
      <w:r w:rsidRPr="00884475">
        <w:t>- Областной конкурс на лучший перевод научно-популярного текста</w:t>
      </w:r>
      <w:r w:rsidRPr="00884475">
        <w:rPr>
          <w:b/>
        </w:rPr>
        <w:t xml:space="preserve"> </w:t>
      </w:r>
      <w:r w:rsidRPr="00884475">
        <w:t>среди студентов неязыковых специальностей;</w:t>
      </w:r>
    </w:p>
    <w:p w:rsidR="00216166" w:rsidRPr="00884475" w:rsidRDefault="00216166" w:rsidP="00884475">
      <w:pPr>
        <w:ind w:firstLine="708"/>
        <w:jc w:val="both"/>
      </w:pPr>
      <w:r w:rsidRPr="00884475">
        <w:t xml:space="preserve">- Региональный конкурс презентаций на английском языке «IT </w:t>
      </w:r>
      <w:proofErr w:type="spellStart"/>
      <w:r w:rsidRPr="00884475">
        <w:t>Trends</w:t>
      </w:r>
      <w:proofErr w:type="spellEnd"/>
      <w:r w:rsidRPr="00884475">
        <w:t xml:space="preserve"> </w:t>
      </w:r>
      <w:proofErr w:type="spellStart"/>
      <w:r w:rsidRPr="00884475">
        <w:t>and</w:t>
      </w:r>
      <w:proofErr w:type="spellEnd"/>
      <w:r w:rsidRPr="00884475">
        <w:t xml:space="preserve"> </w:t>
      </w:r>
      <w:proofErr w:type="spellStart"/>
      <w:r w:rsidRPr="00884475">
        <w:t>Our</w:t>
      </w:r>
      <w:proofErr w:type="spellEnd"/>
      <w:r w:rsidRPr="00884475">
        <w:t xml:space="preserve"> </w:t>
      </w:r>
      <w:proofErr w:type="spellStart"/>
      <w:r w:rsidRPr="00884475">
        <w:t>Lives</w:t>
      </w:r>
      <w:proofErr w:type="spellEnd"/>
      <w:r w:rsidRPr="00884475">
        <w:t xml:space="preserve"> </w:t>
      </w:r>
      <w:proofErr w:type="spellStart"/>
      <w:r w:rsidRPr="00884475">
        <w:t>in</w:t>
      </w:r>
      <w:proofErr w:type="spellEnd"/>
      <w:r w:rsidRPr="00884475">
        <w:t xml:space="preserve"> </w:t>
      </w:r>
      <w:proofErr w:type="spellStart"/>
      <w:r w:rsidRPr="00884475">
        <w:t>the</w:t>
      </w:r>
      <w:proofErr w:type="spellEnd"/>
      <w:r w:rsidRPr="00884475">
        <w:t xml:space="preserve"> </w:t>
      </w:r>
      <w:proofErr w:type="spellStart"/>
      <w:r w:rsidRPr="00884475">
        <w:t>Future</w:t>
      </w:r>
      <w:proofErr w:type="spellEnd"/>
      <w:r w:rsidRPr="00884475">
        <w:t>».</w:t>
      </w:r>
    </w:p>
    <w:p w:rsidR="00216166" w:rsidRPr="00884475" w:rsidRDefault="00216166" w:rsidP="00884475">
      <w:pPr>
        <w:ind w:firstLine="708"/>
        <w:jc w:val="both"/>
        <w:rPr>
          <w:color w:val="000000" w:themeColor="text1"/>
        </w:rPr>
      </w:pPr>
      <w:r w:rsidRPr="00884475">
        <w:rPr>
          <w:color w:val="000000" w:themeColor="text1"/>
        </w:rPr>
        <w:t>Под руководством преподавателей кафедры студенты принимали участие с докладами в научных мероприятиях, проводимых в ПГУ и других вузах России и зарубежья:</w:t>
      </w:r>
    </w:p>
    <w:p w:rsidR="00216166" w:rsidRPr="00884475" w:rsidRDefault="00216166" w:rsidP="00884475">
      <w:pPr>
        <w:ind w:firstLine="708"/>
        <w:jc w:val="both"/>
        <w:rPr>
          <w:color w:val="000000" w:themeColor="text1"/>
        </w:rPr>
      </w:pPr>
      <w:r w:rsidRPr="00884475">
        <w:rPr>
          <w:color w:val="000000" w:themeColor="text1"/>
        </w:rPr>
        <w:t>- VI Международной студенческой конференции «Проблемы современного мира и пути их решения», 2022, Московский государственный университет им. Ломоносова;</w:t>
      </w:r>
    </w:p>
    <w:p w:rsidR="00216166" w:rsidRPr="00884475" w:rsidRDefault="00216166" w:rsidP="00884475">
      <w:pPr>
        <w:ind w:firstLine="708"/>
        <w:jc w:val="both"/>
      </w:pPr>
      <w:r w:rsidRPr="00884475">
        <w:rPr>
          <w:color w:val="000000" w:themeColor="text1"/>
        </w:rPr>
        <w:t xml:space="preserve">- </w:t>
      </w:r>
      <w:r w:rsidRPr="00884475">
        <w:t>Университетская научно-практическая конференция «Актуальные проблемы науки и образования», Секция «Язык и культура: проблема понимания» (ежегодно);</w:t>
      </w:r>
    </w:p>
    <w:p w:rsidR="00216166" w:rsidRPr="00884475" w:rsidRDefault="00216166" w:rsidP="00884475">
      <w:pPr>
        <w:ind w:firstLine="708"/>
        <w:jc w:val="both"/>
      </w:pPr>
      <w:r w:rsidRPr="00884475">
        <w:t>- VII Международной научно-практической конференции «Актуальные проблемы современной науки: взгляд молодых ученых», 2021, Чеченский государственный педагогический университет;</w:t>
      </w:r>
    </w:p>
    <w:p w:rsidR="00216166" w:rsidRPr="00884475" w:rsidRDefault="00216166" w:rsidP="00884475">
      <w:pPr>
        <w:ind w:firstLine="708"/>
        <w:jc w:val="both"/>
        <w:rPr>
          <w:lang w:val="en-US"/>
        </w:rPr>
      </w:pPr>
      <w:r w:rsidRPr="00884475">
        <w:rPr>
          <w:lang w:val="en-US"/>
        </w:rPr>
        <w:t xml:space="preserve">- 14th annual International Conference of Education, Research and Innovation, </w:t>
      </w:r>
      <w:r w:rsidRPr="00884475">
        <w:t>Севилья</w:t>
      </w:r>
      <w:r w:rsidRPr="00884475">
        <w:rPr>
          <w:lang w:val="en-US"/>
        </w:rPr>
        <w:t xml:space="preserve">, </w:t>
      </w:r>
      <w:r w:rsidRPr="00884475">
        <w:t>Испания</w:t>
      </w:r>
      <w:r w:rsidRPr="00884475">
        <w:rPr>
          <w:lang w:val="en-US"/>
        </w:rPr>
        <w:t>, 2021;</w:t>
      </w:r>
    </w:p>
    <w:p w:rsidR="00216166" w:rsidRPr="00884475" w:rsidRDefault="00216166" w:rsidP="00884475">
      <w:pPr>
        <w:ind w:firstLine="708"/>
        <w:jc w:val="both"/>
      </w:pPr>
      <w:r w:rsidRPr="00884475">
        <w:t>- VII Международная научно-практическая конференция «Стратегии развития социальных общностей, институтов и территорий»», Уральский федеральный университет имени первого Президента России им. Б. Н. Ельцина, 2021;</w:t>
      </w:r>
    </w:p>
    <w:p w:rsidR="00216166" w:rsidRPr="00884475" w:rsidRDefault="00216166" w:rsidP="00884475">
      <w:pPr>
        <w:ind w:firstLine="708"/>
        <w:jc w:val="both"/>
      </w:pPr>
      <w:r w:rsidRPr="00884475">
        <w:t>- IX Международная научная конференция студентов и молодых ученых «Новые горизонты русистики», посвящённая памяти Г. И. Рихтера, Донецкий национальный университет, 2022.</w:t>
      </w:r>
    </w:p>
    <w:p w:rsidR="00216166" w:rsidRPr="00884475" w:rsidRDefault="00216166" w:rsidP="00884475">
      <w:pPr>
        <w:ind w:firstLine="708"/>
        <w:jc w:val="both"/>
      </w:pPr>
      <w:r w:rsidRPr="00884475">
        <w:t xml:space="preserve">Общее количество публикаций студентов и аспирантов за отчетный период - 90. Аспиранты публикуют результаты своих исследований в изданиях разных уровней, в том числе в журналах ВАК и зарубежных изданиях. </w:t>
      </w:r>
    </w:p>
    <w:p w:rsidR="00F2453F" w:rsidRDefault="00F2453F" w:rsidP="00884475">
      <w:pPr>
        <w:ind w:firstLine="709"/>
        <w:jc w:val="center"/>
        <w:rPr>
          <w:b/>
          <w:color w:val="00B050"/>
        </w:rPr>
      </w:pPr>
    </w:p>
    <w:p w:rsidR="008F1C9F" w:rsidRPr="00884475" w:rsidRDefault="00A734C3" w:rsidP="00884475">
      <w:pPr>
        <w:ind w:firstLine="709"/>
        <w:jc w:val="center"/>
        <w:rPr>
          <w:b/>
        </w:rPr>
      </w:pPr>
      <w:r w:rsidRPr="00884475">
        <w:rPr>
          <w:b/>
        </w:rPr>
        <w:t>6</w:t>
      </w:r>
      <w:r w:rsidR="008F1C9F" w:rsidRPr="00884475">
        <w:rPr>
          <w:b/>
        </w:rPr>
        <w:t>.  Международная деятельность</w:t>
      </w:r>
    </w:p>
    <w:p w:rsidR="00312FD1" w:rsidRPr="00884475" w:rsidRDefault="00312FD1" w:rsidP="00884475">
      <w:pPr>
        <w:ind w:firstLine="708"/>
        <w:jc w:val="both"/>
      </w:pPr>
      <w:r w:rsidRPr="00884475">
        <w:t xml:space="preserve">На кафедре большое внимание уделяется международной деятельности. Кафедра участвует в реализации международного сотрудничества с зарубежными научно-образовательными организациями и университетами. </w:t>
      </w:r>
      <w:r w:rsidR="00F03F37" w:rsidRPr="00884475">
        <w:t>В октябре 2019 г</w:t>
      </w:r>
      <w:r w:rsidR="00F2453F">
        <w:t>.</w:t>
      </w:r>
      <w:r w:rsidR="00F03F37" w:rsidRPr="00884475">
        <w:t xml:space="preserve"> заведующей кафедрой д.ф.н.</w:t>
      </w:r>
      <w:r w:rsidRPr="00884475">
        <w:t xml:space="preserve"> Дубровской Т.В. был заключен договор о сот</w:t>
      </w:r>
      <w:r w:rsidR="00F03F37" w:rsidRPr="00884475">
        <w:t>рудничестве с Научно-исследовательским институтом в области образования г. Любляна</w:t>
      </w:r>
      <w:r w:rsidRPr="00884475">
        <w:t>, Словения. В ноябре 2020</w:t>
      </w:r>
      <w:r w:rsidR="00D62D18" w:rsidRPr="00884475">
        <w:t xml:space="preserve"> </w:t>
      </w:r>
      <w:r w:rsidRPr="00884475">
        <w:t>г. д</w:t>
      </w:r>
      <w:r w:rsidR="00F03F37" w:rsidRPr="00884475">
        <w:t>оцент</w:t>
      </w:r>
      <w:r w:rsidRPr="00884475">
        <w:t xml:space="preserve"> кафедры </w:t>
      </w:r>
      <w:proofErr w:type="spellStart"/>
      <w:r w:rsidR="00F03F37" w:rsidRPr="00884475">
        <w:t>Миханова</w:t>
      </w:r>
      <w:proofErr w:type="spellEnd"/>
      <w:r w:rsidR="00F03F37" w:rsidRPr="00884475">
        <w:t xml:space="preserve"> О.П. продлила</w:t>
      </w:r>
      <w:r w:rsidRPr="00884475">
        <w:t xml:space="preserve"> договор о реализации программы академической мобильности с Трансильванским университетом </w:t>
      </w:r>
      <w:r w:rsidR="00F03F37" w:rsidRPr="00884475">
        <w:t xml:space="preserve">г. </w:t>
      </w:r>
      <w:proofErr w:type="spellStart"/>
      <w:r w:rsidR="00F03F37" w:rsidRPr="00884475">
        <w:t>Брашов</w:t>
      </w:r>
      <w:proofErr w:type="spellEnd"/>
      <w:r w:rsidRPr="00884475">
        <w:t xml:space="preserve"> (Румыния) по программе </w:t>
      </w:r>
      <w:proofErr w:type="spellStart"/>
      <w:r w:rsidRPr="00884475">
        <w:t>Erasmus+</w:t>
      </w:r>
      <w:proofErr w:type="spellEnd"/>
      <w:r w:rsidRPr="00884475">
        <w:t xml:space="preserve"> на 2021-2027</w:t>
      </w:r>
      <w:r w:rsidR="00F03F37" w:rsidRPr="00884475">
        <w:t> </w:t>
      </w:r>
      <w:r w:rsidRPr="00884475">
        <w:t>гг.</w:t>
      </w:r>
    </w:p>
    <w:p w:rsidR="00312FD1" w:rsidRPr="00884475" w:rsidRDefault="00312FD1" w:rsidP="00884475">
      <w:pPr>
        <w:ind w:firstLine="708"/>
        <w:jc w:val="both"/>
      </w:pPr>
      <w:r w:rsidRPr="00884475">
        <w:t>Кафедра активно сотрудничает с зарубежными организациями в рамках программы «</w:t>
      </w:r>
      <w:proofErr w:type="spellStart"/>
      <w:r w:rsidRPr="00884475">
        <w:t>Erasmus</w:t>
      </w:r>
      <w:proofErr w:type="spellEnd"/>
      <w:r w:rsidRPr="00884475">
        <w:t xml:space="preserve"> +». В марте 2018г. доценты кафедры Головушкина М.В. и </w:t>
      </w:r>
      <w:proofErr w:type="spellStart"/>
      <w:r w:rsidRPr="00884475">
        <w:t>Мусорина</w:t>
      </w:r>
      <w:proofErr w:type="spellEnd"/>
      <w:r w:rsidRPr="00884475">
        <w:t xml:space="preserve"> О.А. прошли стажировку в </w:t>
      </w:r>
      <w:proofErr w:type="spellStart"/>
      <w:r w:rsidRPr="00884475">
        <w:t>Люблинском</w:t>
      </w:r>
      <w:proofErr w:type="spellEnd"/>
      <w:r w:rsidRPr="00884475">
        <w:t xml:space="preserve"> университете технологии по программе мобильности преподавателей «</w:t>
      </w:r>
      <w:proofErr w:type="spellStart"/>
      <w:r w:rsidRPr="00884475">
        <w:t>Erasmus</w:t>
      </w:r>
      <w:proofErr w:type="spellEnd"/>
      <w:r w:rsidRPr="00884475">
        <w:t xml:space="preserve"> +» (г. Люблин, Польша).</w:t>
      </w:r>
      <w:r w:rsidR="00F03F37" w:rsidRPr="00884475">
        <w:t xml:space="preserve"> </w:t>
      </w:r>
      <w:r w:rsidRPr="00884475">
        <w:t xml:space="preserve">В мае 2019 года заведующая кафедрой, д.ф.н., Дубровская Т.В. и доцент кафедры </w:t>
      </w:r>
      <w:proofErr w:type="spellStart"/>
      <w:r w:rsidRPr="00884475">
        <w:t>Миханова</w:t>
      </w:r>
      <w:proofErr w:type="spellEnd"/>
      <w:r w:rsidRPr="00884475">
        <w:t xml:space="preserve"> О.П. приняли участие в программе академической</w:t>
      </w:r>
      <w:r w:rsidR="00F03F37" w:rsidRPr="00884475">
        <w:t xml:space="preserve"> мобильности (</w:t>
      </w:r>
      <w:proofErr w:type="spellStart"/>
      <w:r w:rsidR="00F03F37" w:rsidRPr="00884475">
        <w:t>teaching</w:t>
      </w:r>
      <w:proofErr w:type="spellEnd"/>
      <w:r w:rsidR="00F03F37" w:rsidRPr="00884475">
        <w:t xml:space="preserve"> </w:t>
      </w:r>
      <w:proofErr w:type="spellStart"/>
      <w:r w:rsidR="00F03F37" w:rsidRPr="00884475">
        <w:t>mobility</w:t>
      </w:r>
      <w:proofErr w:type="spellEnd"/>
      <w:r w:rsidR="00F03F37" w:rsidRPr="00884475">
        <w:t xml:space="preserve"> и </w:t>
      </w:r>
      <w:proofErr w:type="spellStart"/>
      <w:r w:rsidR="00F03F37" w:rsidRPr="00884475">
        <w:t>trainee</w:t>
      </w:r>
      <w:proofErr w:type="spellEnd"/>
      <w:r w:rsidR="00F03F37" w:rsidRPr="00884475">
        <w:t xml:space="preserve"> </w:t>
      </w:r>
      <w:proofErr w:type="spellStart"/>
      <w:r w:rsidR="00F03F37" w:rsidRPr="00884475">
        <w:t>mobility</w:t>
      </w:r>
      <w:proofErr w:type="spellEnd"/>
      <w:r w:rsidRPr="00884475">
        <w:t xml:space="preserve"> соответственно</w:t>
      </w:r>
      <w:r w:rsidR="00F03F37" w:rsidRPr="00884475">
        <w:t>)</w:t>
      </w:r>
      <w:r w:rsidRPr="00884475">
        <w:t xml:space="preserve"> по программе </w:t>
      </w:r>
      <w:proofErr w:type="spellStart"/>
      <w:r w:rsidRPr="00884475">
        <w:t>Erasmus+</w:t>
      </w:r>
      <w:proofErr w:type="spellEnd"/>
      <w:r w:rsidRPr="00884475">
        <w:t xml:space="preserve"> в Трансильванском университете </w:t>
      </w:r>
      <w:proofErr w:type="gramStart"/>
      <w:r w:rsidR="00F03F37" w:rsidRPr="00884475">
        <w:t>г</w:t>
      </w:r>
      <w:proofErr w:type="gramEnd"/>
      <w:r w:rsidR="00F03F37" w:rsidRPr="00884475">
        <w:t xml:space="preserve">. </w:t>
      </w:r>
      <w:proofErr w:type="spellStart"/>
      <w:r w:rsidR="00F03F37" w:rsidRPr="00884475">
        <w:t>Брашов</w:t>
      </w:r>
      <w:proofErr w:type="spellEnd"/>
      <w:r w:rsidRPr="00884475">
        <w:t xml:space="preserve"> (Румыния).</w:t>
      </w:r>
    </w:p>
    <w:p w:rsidR="00312FD1" w:rsidRPr="00884475" w:rsidRDefault="00312FD1" w:rsidP="00884475">
      <w:pPr>
        <w:ind w:firstLine="708"/>
        <w:jc w:val="both"/>
      </w:pPr>
      <w:r w:rsidRPr="00884475">
        <w:t xml:space="preserve">В 2019 – 2020 гг. под руководством доцента кафедры </w:t>
      </w:r>
      <w:proofErr w:type="spellStart"/>
      <w:r w:rsidRPr="00884475">
        <w:t>Михановой</w:t>
      </w:r>
      <w:proofErr w:type="spellEnd"/>
      <w:r w:rsidRPr="00884475">
        <w:t xml:space="preserve"> О.П., студентка ПГУ Ангелина </w:t>
      </w:r>
      <w:proofErr w:type="spellStart"/>
      <w:r w:rsidRPr="00884475">
        <w:t>Салимова</w:t>
      </w:r>
      <w:proofErr w:type="spellEnd"/>
      <w:r w:rsidRPr="00884475">
        <w:t>, 2 курс ИФФ, проходила стажировку в вузе-партнере (Университет Трансильвании</w:t>
      </w:r>
      <w:r w:rsidR="00F03F37" w:rsidRPr="00884475">
        <w:t xml:space="preserve"> </w:t>
      </w:r>
      <w:proofErr w:type="gramStart"/>
      <w:r w:rsidR="00F03F37" w:rsidRPr="00884475">
        <w:t>г</w:t>
      </w:r>
      <w:proofErr w:type="gramEnd"/>
      <w:r w:rsidR="00F03F37" w:rsidRPr="00884475">
        <w:t xml:space="preserve">. </w:t>
      </w:r>
      <w:proofErr w:type="spellStart"/>
      <w:r w:rsidR="00F03F37" w:rsidRPr="00884475">
        <w:t>Брашов</w:t>
      </w:r>
      <w:proofErr w:type="spellEnd"/>
      <w:r w:rsidRPr="00884475">
        <w:t xml:space="preserve">, Румыния) в рамках программы </w:t>
      </w:r>
      <w:proofErr w:type="spellStart"/>
      <w:r w:rsidRPr="00884475">
        <w:t>Erasmus</w:t>
      </w:r>
      <w:proofErr w:type="spellEnd"/>
      <w:r w:rsidRPr="00884475">
        <w:t xml:space="preserve"> +.</w:t>
      </w:r>
    </w:p>
    <w:p w:rsidR="00312FD1" w:rsidRPr="00884475" w:rsidRDefault="00312FD1" w:rsidP="00884475">
      <w:pPr>
        <w:ind w:firstLine="708"/>
        <w:jc w:val="both"/>
      </w:pPr>
      <w:r w:rsidRPr="00884475">
        <w:t xml:space="preserve">В период с октября 2021г. по январь 2022г. научную стажировку в рамках стипендии, предоставленной на конкурсной основе университетом </w:t>
      </w:r>
      <w:proofErr w:type="gramStart"/>
      <w:r w:rsidRPr="00884475">
        <w:t>г</w:t>
      </w:r>
      <w:proofErr w:type="gramEnd"/>
      <w:r w:rsidRPr="00884475">
        <w:t xml:space="preserve">. </w:t>
      </w:r>
      <w:proofErr w:type="spellStart"/>
      <w:r w:rsidRPr="00884475">
        <w:t>Фехта</w:t>
      </w:r>
      <w:proofErr w:type="spellEnd"/>
      <w:r w:rsidR="00F03F37" w:rsidRPr="00884475">
        <w:t>, Германия, вузом-партнером ПГУ,</w:t>
      </w:r>
      <w:r w:rsidRPr="00884475">
        <w:t xml:space="preserve"> проходила аспирант кафедры </w:t>
      </w:r>
      <w:proofErr w:type="spellStart"/>
      <w:r w:rsidRPr="00884475">
        <w:t>Кожевнникова</w:t>
      </w:r>
      <w:proofErr w:type="spellEnd"/>
      <w:r w:rsidRPr="00884475">
        <w:t xml:space="preserve"> Е.И. под руководством заведующей кафедрой, д.ф.н., Дубровской Т.В.</w:t>
      </w:r>
    </w:p>
    <w:p w:rsidR="00F03F37" w:rsidRPr="00884475" w:rsidRDefault="00312FD1" w:rsidP="00884475">
      <w:pPr>
        <w:ind w:firstLine="708"/>
        <w:jc w:val="both"/>
      </w:pPr>
      <w:r w:rsidRPr="00884475">
        <w:lastRenderedPageBreak/>
        <w:t>В августе-сентябре 2018г. заведующая кафедрой, д.ф.н., Дубровская Т.В</w:t>
      </w:r>
      <w:r w:rsidR="00F2453F">
        <w:t>.</w:t>
      </w:r>
      <w:r w:rsidRPr="00884475">
        <w:t xml:space="preserve"> участвовала в</w:t>
      </w:r>
      <w:r w:rsidR="00F03F37" w:rsidRPr="00884475">
        <w:t xml:space="preserve"> качестве приглашенного профессора в</w:t>
      </w:r>
      <w:r w:rsidRPr="00884475">
        <w:t xml:space="preserve"> программе </w:t>
      </w:r>
      <w:proofErr w:type="spellStart"/>
      <w:r w:rsidRPr="00884475">
        <w:t>Visiting</w:t>
      </w:r>
      <w:proofErr w:type="spellEnd"/>
      <w:r w:rsidRPr="00884475">
        <w:t xml:space="preserve"> </w:t>
      </w:r>
      <w:proofErr w:type="spellStart"/>
      <w:r w:rsidRPr="00884475">
        <w:t>Professor</w:t>
      </w:r>
      <w:proofErr w:type="spellEnd"/>
      <w:r w:rsidRPr="00884475">
        <w:t xml:space="preserve"> в Университете </w:t>
      </w:r>
      <w:proofErr w:type="spellStart"/>
      <w:r w:rsidRPr="00884475">
        <w:t>Бари</w:t>
      </w:r>
      <w:proofErr w:type="spellEnd"/>
      <w:r w:rsidRPr="00884475">
        <w:t xml:space="preserve"> им. </w:t>
      </w:r>
      <w:proofErr w:type="spellStart"/>
      <w:r w:rsidRPr="00884475">
        <w:t>Альдо</w:t>
      </w:r>
      <w:proofErr w:type="spellEnd"/>
      <w:r w:rsidRPr="00884475">
        <w:t xml:space="preserve"> Моро, Италия.</w:t>
      </w:r>
      <w:r w:rsidR="00F03F37" w:rsidRPr="00884475">
        <w:t xml:space="preserve"> Она выступила с лекциями на факультетах политологии и юриспруденции, приняла участие в научных и образовательных мероприятиях университета.</w:t>
      </w:r>
    </w:p>
    <w:p w:rsidR="00312FD1" w:rsidRPr="00884475" w:rsidRDefault="00312FD1" w:rsidP="00884475">
      <w:pPr>
        <w:ind w:firstLine="708"/>
        <w:jc w:val="both"/>
      </w:pPr>
      <w:r w:rsidRPr="00884475">
        <w:t xml:space="preserve">В январе 2020г. доцент кафедры </w:t>
      </w:r>
      <w:proofErr w:type="spellStart"/>
      <w:r w:rsidRPr="00884475">
        <w:t>Мусорина</w:t>
      </w:r>
      <w:proofErr w:type="spellEnd"/>
      <w:r w:rsidRPr="00884475">
        <w:t xml:space="preserve"> О.А. приняла участие в программе Международной зимней школы английского языка и греческой культуры (</w:t>
      </w:r>
      <w:proofErr w:type="gramStart"/>
      <w:r w:rsidRPr="00884475">
        <w:t>г</w:t>
      </w:r>
      <w:proofErr w:type="gramEnd"/>
      <w:r w:rsidRPr="00884475">
        <w:t>. Афины, Греция).</w:t>
      </w:r>
    </w:p>
    <w:p w:rsidR="00312FD1" w:rsidRPr="00884475" w:rsidRDefault="00312FD1" w:rsidP="00884475">
      <w:pPr>
        <w:ind w:firstLine="708"/>
        <w:jc w:val="both"/>
      </w:pPr>
      <w:r w:rsidRPr="00884475">
        <w:t xml:space="preserve">В мае 2021г. доценты кафедры Головушкина М.В. и </w:t>
      </w:r>
      <w:proofErr w:type="spellStart"/>
      <w:r w:rsidRPr="00884475">
        <w:t>Крехтунова</w:t>
      </w:r>
      <w:proofErr w:type="spellEnd"/>
      <w:r w:rsidRPr="00884475">
        <w:t xml:space="preserve"> Е.В. прошли </w:t>
      </w:r>
      <w:proofErr w:type="spellStart"/>
      <w:r w:rsidRPr="00884475">
        <w:t>онлайн</w:t>
      </w:r>
      <w:proofErr w:type="spellEnd"/>
      <w:r w:rsidRPr="00884475">
        <w:t xml:space="preserve"> </w:t>
      </w:r>
      <w:proofErr w:type="gramStart"/>
      <w:r w:rsidRPr="00884475">
        <w:t>обучение по программе</w:t>
      </w:r>
      <w:proofErr w:type="gramEnd"/>
      <w:r w:rsidRPr="00884475">
        <w:t xml:space="preserve"> EC </w:t>
      </w:r>
      <w:proofErr w:type="spellStart"/>
      <w:r w:rsidRPr="00884475">
        <w:t>Erasmus</w:t>
      </w:r>
      <w:proofErr w:type="spellEnd"/>
      <w:r w:rsidRPr="00884475">
        <w:t xml:space="preserve"> +ENTEP (</w:t>
      </w:r>
      <w:proofErr w:type="spellStart"/>
      <w:r w:rsidRPr="00884475">
        <w:t>Enhancing</w:t>
      </w:r>
      <w:proofErr w:type="spellEnd"/>
      <w:r w:rsidRPr="00884475">
        <w:t xml:space="preserve"> </w:t>
      </w:r>
      <w:proofErr w:type="spellStart"/>
      <w:r w:rsidRPr="00884475">
        <w:t>Teaching</w:t>
      </w:r>
      <w:proofErr w:type="spellEnd"/>
      <w:r w:rsidRPr="00884475">
        <w:t xml:space="preserve"> </w:t>
      </w:r>
      <w:proofErr w:type="spellStart"/>
      <w:r w:rsidRPr="00884475">
        <w:t>Practice</w:t>
      </w:r>
      <w:proofErr w:type="spellEnd"/>
      <w:r w:rsidRPr="00884475">
        <w:t xml:space="preserve"> </w:t>
      </w:r>
      <w:proofErr w:type="spellStart"/>
      <w:r w:rsidRPr="00884475">
        <w:t>in</w:t>
      </w:r>
      <w:proofErr w:type="spellEnd"/>
      <w:r w:rsidRPr="00884475">
        <w:t xml:space="preserve"> </w:t>
      </w:r>
      <w:proofErr w:type="spellStart"/>
      <w:r w:rsidRPr="00884475">
        <w:t>Higher</w:t>
      </w:r>
      <w:proofErr w:type="spellEnd"/>
      <w:r w:rsidRPr="00884475">
        <w:t xml:space="preserve"> </w:t>
      </w:r>
      <w:proofErr w:type="spellStart"/>
      <w:r w:rsidRPr="00884475">
        <w:t>Education</w:t>
      </w:r>
      <w:proofErr w:type="spellEnd"/>
      <w:r w:rsidRPr="00884475">
        <w:t xml:space="preserve"> </w:t>
      </w:r>
      <w:proofErr w:type="spellStart"/>
      <w:r w:rsidRPr="00884475">
        <w:t>in</w:t>
      </w:r>
      <w:proofErr w:type="spellEnd"/>
      <w:r w:rsidRPr="00884475">
        <w:t xml:space="preserve"> </w:t>
      </w:r>
      <w:proofErr w:type="spellStart"/>
      <w:r w:rsidRPr="00884475">
        <w:t>Russia</w:t>
      </w:r>
      <w:proofErr w:type="spellEnd"/>
      <w:r w:rsidRPr="00884475">
        <w:t xml:space="preserve"> </w:t>
      </w:r>
      <w:proofErr w:type="spellStart"/>
      <w:r w:rsidRPr="00884475">
        <w:t>and</w:t>
      </w:r>
      <w:proofErr w:type="spellEnd"/>
      <w:r w:rsidRPr="00884475">
        <w:t xml:space="preserve"> </w:t>
      </w:r>
      <w:proofErr w:type="spellStart"/>
      <w:r w:rsidRPr="00884475">
        <w:t>in</w:t>
      </w:r>
      <w:proofErr w:type="spellEnd"/>
      <w:r w:rsidRPr="00884475">
        <w:t xml:space="preserve"> </w:t>
      </w:r>
      <w:proofErr w:type="spellStart"/>
      <w:r w:rsidRPr="00884475">
        <w:t>China</w:t>
      </w:r>
      <w:proofErr w:type="spellEnd"/>
      <w:r w:rsidRPr="00884475">
        <w:t>) в объеме 72 часов.</w:t>
      </w:r>
    </w:p>
    <w:p w:rsidR="00312FD1" w:rsidRPr="00884475" w:rsidRDefault="00312FD1" w:rsidP="00884475">
      <w:pPr>
        <w:ind w:firstLine="708"/>
        <w:jc w:val="both"/>
        <w:rPr>
          <w:rStyle w:val="markedcontent"/>
        </w:rPr>
      </w:pPr>
      <w:r w:rsidRPr="00884475">
        <w:rPr>
          <w:rStyle w:val="markedcontent"/>
        </w:rPr>
        <w:t>За отчетный период кафедру посетили два зарубежных профессора с целью проведения занятий и чтения лекций:</w:t>
      </w:r>
    </w:p>
    <w:p w:rsidR="00312FD1" w:rsidRPr="00884475" w:rsidRDefault="00F03F37" w:rsidP="00884475">
      <w:pPr>
        <w:ind w:firstLine="708"/>
        <w:jc w:val="both"/>
      </w:pPr>
      <w:r w:rsidRPr="00884475">
        <w:t xml:space="preserve">- </w:t>
      </w:r>
      <w:r w:rsidR="00312FD1" w:rsidRPr="00884475">
        <w:t>факультативные занятия со студе</w:t>
      </w:r>
      <w:r w:rsidRPr="00884475">
        <w:t>нтами институтов ПГУ профессора</w:t>
      </w:r>
      <w:r w:rsidR="00312FD1" w:rsidRPr="00884475">
        <w:t xml:space="preserve"> университета </w:t>
      </w:r>
      <w:proofErr w:type="spellStart"/>
      <w:r w:rsidR="00312FD1" w:rsidRPr="00884475">
        <w:t>Монтаны</w:t>
      </w:r>
      <w:proofErr w:type="spellEnd"/>
      <w:r w:rsidR="00312FD1" w:rsidRPr="00884475">
        <w:t xml:space="preserve"> (США) </w:t>
      </w:r>
      <w:proofErr w:type="spellStart"/>
      <w:r w:rsidR="00312FD1" w:rsidRPr="00884475">
        <w:t>Реа</w:t>
      </w:r>
      <w:proofErr w:type="spellEnd"/>
      <w:r w:rsidR="00312FD1" w:rsidRPr="00884475">
        <w:t xml:space="preserve"> Энн </w:t>
      </w:r>
      <w:proofErr w:type="spellStart"/>
      <w:r w:rsidR="00312FD1" w:rsidRPr="00884475">
        <w:t>Эшмор</w:t>
      </w:r>
      <w:proofErr w:type="spellEnd"/>
      <w:r w:rsidRPr="00884475">
        <w:t xml:space="preserve"> </w:t>
      </w:r>
      <w:r w:rsidR="00F2453F">
        <w:t xml:space="preserve">(ответственная – </w:t>
      </w:r>
      <w:proofErr w:type="spellStart"/>
      <w:r w:rsidR="00F2453F">
        <w:t>Ми</w:t>
      </w:r>
      <w:r w:rsidRPr="00884475">
        <w:t>ханова</w:t>
      </w:r>
      <w:proofErr w:type="spellEnd"/>
      <w:r w:rsidRPr="00884475">
        <w:t xml:space="preserve"> О.П., февраль 2018г.)</w:t>
      </w:r>
      <w:r w:rsidR="00312FD1" w:rsidRPr="00884475">
        <w:t>.</w:t>
      </w:r>
    </w:p>
    <w:p w:rsidR="00312FD1" w:rsidRPr="00884475" w:rsidRDefault="00F03F37" w:rsidP="00884475">
      <w:pPr>
        <w:ind w:firstLine="708"/>
        <w:jc w:val="both"/>
      </w:pPr>
      <w:r w:rsidRPr="00884475">
        <w:t xml:space="preserve">- </w:t>
      </w:r>
      <w:r w:rsidR="00312FD1" w:rsidRPr="00884475">
        <w:t>факультативные занятия со студентами инс</w:t>
      </w:r>
      <w:r w:rsidRPr="00884475">
        <w:t>титутов ПГУ в рамках семинара  «</w:t>
      </w:r>
      <w:proofErr w:type="spellStart"/>
      <w:r w:rsidR="00312FD1" w:rsidRPr="00884475">
        <w:t>Busi</w:t>
      </w:r>
      <w:r w:rsidRPr="00884475">
        <w:t>ness</w:t>
      </w:r>
      <w:proofErr w:type="spellEnd"/>
      <w:r w:rsidRPr="00884475">
        <w:t xml:space="preserve"> </w:t>
      </w:r>
      <w:proofErr w:type="spellStart"/>
      <w:r w:rsidRPr="00884475">
        <w:t>and</w:t>
      </w:r>
      <w:proofErr w:type="spellEnd"/>
      <w:r w:rsidRPr="00884475">
        <w:t xml:space="preserve"> </w:t>
      </w:r>
      <w:proofErr w:type="spellStart"/>
      <w:r w:rsidRPr="00884475">
        <w:t>Legal</w:t>
      </w:r>
      <w:proofErr w:type="spellEnd"/>
      <w:r w:rsidRPr="00884475">
        <w:t xml:space="preserve"> </w:t>
      </w:r>
      <w:proofErr w:type="spellStart"/>
      <w:r w:rsidRPr="00884475">
        <w:t>English</w:t>
      </w:r>
      <w:proofErr w:type="spellEnd"/>
      <w:r w:rsidRPr="00884475">
        <w:t>» доцента</w:t>
      </w:r>
      <w:r w:rsidR="00312FD1" w:rsidRPr="00884475">
        <w:t xml:space="preserve"> ун</w:t>
      </w:r>
      <w:r w:rsidRPr="00884475">
        <w:t xml:space="preserve">иверситета Трансильвании </w:t>
      </w:r>
      <w:proofErr w:type="spellStart"/>
      <w:r w:rsidRPr="00884475">
        <w:t>Ралуки</w:t>
      </w:r>
      <w:proofErr w:type="spellEnd"/>
      <w:r w:rsidR="00312FD1" w:rsidRPr="00884475">
        <w:t xml:space="preserve"> Сину (Румыния)</w:t>
      </w:r>
      <w:r w:rsidRPr="00884475">
        <w:t xml:space="preserve"> (апрель 2018).</w:t>
      </w:r>
    </w:p>
    <w:p w:rsidR="00312FD1" w:rsidRPr="00884475" w:rsidRDefault="00312FD1" w:rsidP="00884475">
      <w:pPr>
        <w:ind w:firstLine="708"/>
        <w:jc w:val="both"/>
      </w:pPr>
      <w:r w:rsidRPr="00884475">
        <w:t>Кафедра ежегодно организует и проводит мероп</w:t>
      </w:r>
      <w:r w:rsidR="008B68A1" w:rsidRPr="00884475">
        <w:t>риятия с международным участием:</w:t>
      </w:r>
      <w:r w:rsidRPr="00884475">
        <w:t xml:space="preserve"> </w:t>
      </w:r>
    </w:p>
    <w:p w:rsidR="008B68A1" w:rsidRPr="00884475" w:rsidRDefault="008B68A1" w:rsidP="00884475">
      <w:pPr>
        <w:ind w:firstLine="708"/>
        <w:jc w:val="both"/>
      </w:pPr>
      <w:r w:rsidRPr="00884475">
        <w:t>2018 г. - III Межвузовский научно-практический семинар “</w:t>
      </w:r>
      <w:proofErr w:type="spellStart"/>
      <w:r w:rsidRPr="00884475">
        <w:t>The</w:t>
      </w:r>
      <w:proofErr w:type="spellEnd"/>
      <w:r w:rsidRPr="00884475">
        <w:t xml:space="preserve"> </w:t>
      </w:r>
      <w:proofErr w:type="spellStart"/>
      <w:r w:rsidRPr="00884475">
        <w:t>World</w:t>
      </w:r>
      <w:proofErr w:type="spellEnd"/>
      <w:r w:rsidRPr="00884475">
        <w:t xml:space="preserve"> </w:t>
      </w:r>
      <w:proofErr w:type="spellStart"/>
      <w:r w:rsidRPr="00884475">
        <w:t>of</w:t>
      </w:r>
      <w:proofErr w:type="spellEnd"/>
      <w:r w:rsidRPr="00884475">
        <w:t xml:space="preserve"> </w:t>
      </w:r>
      <w:proofErr w:type="spellStart"/>
      <w:r w:rsidRPr="00884475">
        <w:t>English</w:t>
      </w:r>
      <w:proofErr w:type="spellEnd"/>
      <w:r w:rsidRPr="00884475">
        <w:t xml:space="preserve">: </w:t>
      </w:r>
      <w:proofErr w:type="spellStart"/>
      <w:r w:rsidRPr="00884475">
        <w:t>Theory</w:t>
      </w:r>
      <w:proofErr w:type="spellEnd"/>
      <w:r w:rsidRPr="00884475">
        <w:t xml:space="preserve"> </w:t>
      </w:r>
      <w:proofErr w:type="spellStart"/>
      <w:r w:rsidRPr="00884475">
        <w:t>and</w:t>
      </w:r>
      <w:proofErr w:type="spellEnd"/>
      <w:r w:rsidRPr="00884475">
        <w:t xml:space="preserve"> </w:t>
      </w:r>
      <w:proofErr w:type="spellStart"/>
      <w:r w:rsidRPr="00884475">
        <w:t>Practice</w:t>
      </w:r>
      <w:proofErr w:type="spellEnd"/>
      <w:r w:rsidRPr="00884475">
        <w:t xml:space="preserve">” с участием профессора университета </w:t>
      </w:r>
      <w:proofErr w:type="spellStart"/>
      <w:r w:rsidRPr="00884475">
        <w:t>Монтаны</w:t>
      </w:r>
      <w:proofErr w:type="spellEnd"/>
      <w:r w:rsidRPr="00884475">
        <w:t xml:space="preserve"> (США) </w:t>
      </w:r>
      <w:proofErr w:type="spellStart"/>
      <w:r w:rsidRPr="00884475">
        <w:t>Реа</w:t>
      </w:r>
      <w:proofErr w:type="spellEnd"/>
      <w:r w:rsidRPr="00884475">
        <w:t xml:space="preserve"> Энн </w:t>
      </w:r>
      <w:proofErr w:type="spellStart"/>
      <w:r w:rsidRPr="00884475">
        <w:t>Эшмор</w:t>
      </w:r>
      <w:proofErr w:type="spellEnd"/>
      <w:r w:rsidRPr="00884475">
        <w:t>;</w:t>
      </w:r>
    </w:p>
    <w:p w:rsidR="008B68A1" w:rsidRPr="00884475" w:rsidRDefault="008B68A1" w:rsidP="00884475">
      <w:pPr>
        <w:ind w:firstLine="708"/>
        <w:jc w:val="both"/>
      </w:pPr>
      <w:r w:rsidRPr="00884475">
        <w:t xml:space="preserve">2020 г. - Международный </w:t>
      </w:r>
      <w:proofErr w:type="spellStart"/>
      <w:r w:rsidRPr="00884475">
        <w:t>вебинар</w:t>
      </w:r>
      <w:proofErr w:type="spellEnd"/>
      <w:r w:rsidRPr="00884475">
        <w:t xml:space="preserve"> «Языки Евросоюза, перевод и терминология» (EU </w:t>
      </w:r>
      <w:proofErr w:type="spellStart"/>
      <w:r w:rsidRPr="00884475">
        <w:t>language</w:t>
      </w:r>
      <w:proofErr w:type="spellEnd"/>
      <w:r w:rsidRPr="00884475">
        <w:t xml:space="preserve">, </w:t>
      </w:r>
      <w:proofErr w:type="spellStart"/>
      <w:r w:rsidRPr="00884475">
        <w:t>translation</w:t>
      </w:r>
      <w:proofErr w:type="spellEnd"/>
      <w:r w:rsidRPr="00884475">
        <w:t xml:space="preserve"> </w:t>
      </w:r>
      <w:proofErr w:type="spellStart"/>
      <w:r w:rsidRPr="00884475">
        <w:t>and</w:t>
      </w:r>
      <w:proofErr w:type="spellEnd"/>
      <w:r w:rsidRPr="00884475">
        <w:t xml:space="preserve"> </w:t>
      </w:r>
      <w:proofErr w:type="spellStart"/>
      <w:r w:rsidRPr="00884475">
        <w:t>terminology</w:t>
      </w:r>
      <w:proofErr w:type="spellEnd"/>
      <w:r w:rsidRPr="00884475">
        <w:t xml:space="preserve">) с участием Колина </w:t>
      </w:r>
      <w:proofErr w:type="spellStart"/>
      <w:r w:rsidRPr="00884475">
        <w:t>Робертсона</w:t>
      </w:r>
      <w:proofErr w:type="spellEnd"/>
      <w:r w:rsidRPr="00884475">
        <w:t>, бывшего юриста-переводчика Совета Европы;</w:t>
      </w:r>
    </w:p>
    <w:p w:rsidR="008B68A1" w:rsidRPr="00884475" w:rsidRDefault="008B68A1" w:rsidP="00884475">
      <w:pPr>
        <w:ind w:firstLine="708"/>
        <w:jc w:val="both"/>
      </w:pPr>
      <w:r w:rsidRPr="00884475">
        <w:t xml:space="preserve">2020-2022 гг. -  под руководством </w:t>
      </w:r>
      <w:r w:rsidR="00312FD1" w:rsidRPr="00884475">
        <w:t>заведующе</w:t>
      </w:r>
      <w:r w:rsidRPr="00884475">
        <w:t>й кафедрой, д.ф.н., Дубровской </w:t>
      </w:r>
      <w:r w:rsidR="00312FD1" w:rsidRPr="00884475">
        <w:t xml:space="preserve">Т.В. </w:t>
      </w:r>
      <w:r w:rsidRPr="00884475">
        <w:t>проводятся международные</w:t>
      </w:r>
      <w:r w:rsidR="00312FD1" w:rsidRPr="00884475">
        <w:t xml:space="preserve"> </w:t>
      </w:r>
      <w:proofErr w:type="spellStart"/>
      <w:r w:rsidR="00312FD1" w:rsidRPr="00884475">
        <w:t>вебинар</w:t>
      </w:r>
      <w:r w:rsidRPr="00884475">
        <w:t>ы</w:t>
      </w:r>
      <w:proofErr w:type="spellEnd"/>
      <w:r w:rsidR="00312FD1" w:rsidRPr="00884475">
        <w:t xml:space="preserve"> «</w:t>
      </w:r>
      <w:proofErr w:type="spellStart"/>
      <w:r w:rsidR="00312FD1" w:rsidRPr="00884475">
        <w:t>International</w:t>
      </w:r>
      <w:proofErr w:type="spellEnd"/>
      <w:r w:rsidR="00312FD1" w:rsidRPr="00884475">
        <w:t xml:space="preserve"> </w:t>
      </w:r>
      <w:proofErr w:type="spellStart"/>
      <w:r w:rsidR="00312FD1" w:rsidRPr="00884475">
        <w:t>Student</w:t>
      </w:r>
      <w:proofErr w:type="spellEnd"/>
      <w:r w:rsidR="00312FD1" w:rsidRPr="00884475">
        <w:t xml:space="preserve"> </w:t>
      </w:r>
      <w:proofErr w:type="spellStart"/>
      <w:r w:rsidR="00312FD1" w:rsidRPr="00884475">
        <w:t>Research</w:t>
      </w:r>
      <w:proofErr w:type="spellEnd"/>
      <w:r w:rsidR="00312FD1" w:rsidRPr="00884475">
        <w:t xml:space="preserve"> </w:t>
      </w:r>
      <w:proofErr w:type="spellStart"/>
      <w:r w:rsidR="00312FD1" w:rsidRPr="00884475">
        <w:t>Webinar</w:t>
      </w:r>
      <w:proofErr w:type="spellEnd"/>
      <w:r w:rsidR="00312FD1" w:rsidRPr="00884475">
        <w:t xml:space="preserve"> </w:t>
      </w:r>
      <w:proofErr w:type="spellStart"/>
      <w:r w:rsidR="00312FD1" w:rsidRPr="00884475">
        <w:t>in</w:t>
      </w:r>
      <w:proofErr w:type="spellEnd"/>
      <w:r w:rsidR="00312FD1" w:rsidRPr="00884475">
        <w:t xml:space="preserve"> </w:t>
      </w:r>
      <w:proofErr w:type="spellStart"/>
      <w:r w:rsidR="00312FD1" w:rsidRPr="00884475">
        <w:t>Language</w:t>
      </w:r>
      <w:proofErr w:type="spellEnd"/>
      <w:r w:rsidR="00312FD1" w:rsidRPr="00884475">
        <w:t xml:space="preserve"> </w:t>
      </w:r>
      <w:proofErr w:type="spellStart"/>
      <w:r w:rsidR="00312FD1" w:rsidRPr="00884475">
        <w:t>and</w:t>
      </w:r>
      <w:proofErr w:type="spellEnd"/>
      <w:r w:rsidR="00312FD1" w:rsidRPr="00884475">
        <w:t xml:space="preserve"> </w:t>
      </w:r>
      <w:proofErr w:type="spellStart"/>
      <w:r w:rsidR="00312FD1" w:rsidRPr="00884475">
        <w:t>Culture</w:t>
      </w:r>
      <w:proofErr w:type="spellEnd"/>
      <w:r w:rsidR="00312FD1" w:rsidRPr="00884475">
        <w:t>»</w:t>
      </w:r>
      <w:r w:rsidR="00617941">
        <w:t xml:space="preserve"> с участием аспирантов кафедры</w:t>
      </w:r>
      <w:r w:rsidRPr="00884475">
        <w:t>;</w:t>
      </w:r>
    </w:p>
    <w:p w:rsidR="008B68A1" w:rsidRPr="00884475" w:rsidRDefault="008B68A1" w:rsidP="00884475">
      <w:pPr>
        <w:ind w:firstLine="708"/>
        <w:jc w:val="both"/>
      </w:pPr>
      <w:r w:rsidRPr="00884475">
        <w:t>2022 г. – международная олимпиада по английскому языку «</w:t>
      </w:r>
      <w:proofErr w:type="spellStart"/>
      <w:r w:rsidRPr="00884475">
        <w:t>Join</w:t>
      </w:r>
      <w:proofErr w:type="spellEnd"/>
      <w:r w:rsidRPr="00884475">
        <w:t xml:space="preserve"> </w:t>
      </w:r>
      <w:proofErr w:type="spellStart"/>
      <w:r w:rsidRPr="00884475">
        <w:t>us</w:t>
      </w:r>
      <w:proofErr w:type="spellEnd"/>
      <w:r w:rsidRPr="00884475">
        <w:t xml:space="preserve"> </w:t>
      </w:r>
      <w:proofErr w:type="spellStart"/>
      <w:r w:rsidRPr="00884475">
        <w:t>for</w:t>
      </w:r>
      <w:proofErr w:type="spellEnd"/>
      <w:r w:rsidRPr="00884475">
        <w:t xml:space="preserve"> </w:t>
      </w:r>
      <w:proofErr w:type="spellStart"/>
      <w:r w:rsidRPr="00884475">
        <w:t>English</w:t>
      </w:r>
      <w:proofErr w:type="spellEnd"/>
      <w:r w:rsidRPr="00884475">
        <w:t xml:space="preserve">» в сотрудничестве с профессором </w:t>
      </w:r>
      <w:proofErr w:type="spellStart"/>
      <w:r w:rsidRPr="00884475">
        <w:t>Ралукой</w:t>
      </w:r>
      <w:proofErr w:type="spellEnd"/>
      <w:r w:rsidRPr="00884475">
        <w:t xml:space="preserve"> Сину Трансильванского университета, г. </w:t>
      </w:r>
      <w:proofErr w:type="spellStart"/>
      <w:r w:rsidRPr="00884475">
        <w:t>Брашов</w:t>
      </w:r>
      <w:proofErr w:type="spellEnd"/>
      <w:r w:rsidRPr="00884475">
        <w:t>, Румыния.</w:t>
      </w:r>
      <w:r w:rsidRPr="00884475">
        <w:tab/>
      </w:r>
    </w:p>
    <w:p w:rsidR="00312FD1" w:rsidRPr="00884475" w:rsidRDefault="00312FD1" w:rsidP="00884475">
      <w:pPr>
        <w:ind w:firstLine="708"/>
        <w:jc w:val="both"/>
      </w:pPr>
      <w:r w:rsidRPr="00884475">
        <w:t xml:space="preserve">В апреле 2021 г. заведующая кафедрой, д.ф.н., Дубровская Т.В. </w:t>
      </w:r>
      <w:proofErr w:type="gramStart"/>
      <w:r w:rsidRPr="00884475">
        <w:t>провела интерактивную лекцию</w:t>
      </w:r>
      <w:proofErr w:type="gramEnd"/>
      <w:r w:rsidRPr="00884475">
        <w:t xml:space="preserve"> для студентов Университета св. </w:t>
      </w:r>
      <w:proofErr w:type="spellStart"/>
      <w:r w:rsidRPr="00884475">
        <w:t>Мефодия</w:t>
      </w:r>
      <w:proofErr w:type="spellEnd"/>
      <w:r w:rsidRPr="00884475">
        <w:t xml:space="preserve"> и Кирилла (г. </w:t>
      </w:r>
      <w:proofErr w:type="spellStart"/>
      <w:r w:rsidRPr="00884475">
        <w:t>Трнава</w:t>
      </w:r>
      <w:proofErr w:type="spellEnd"/>
      <w:r w:rsidRPr="00884475">
        <w:t>, Словакия).</w:t>
      </w:r>
      <w:r w:rsidRPr="00884475">
        <w:tab/>
      </w:r>
    </w:p>
    <w:p w:rsidR="00312FD1" w:rsidRPr="00884475" w:rsidRDefault="00312FD1" w:rsidP="00884475">
      <w:pPr>
        <w:ind w:firstLine="708"/>
        <w:jc w:val="both"/>
      </w:pPr>
      <w:r w:rsidRPr="00884475">
        <w:t xml:space="preserve">Также кафедра подавала заявки на участие в зарубежных программах и грантах, таких как </w:t>
      </w:r>
      <w:r w:rsidRPr="00884475">
        <w:rPr>
          <w:lang w:val="en-US"/>
        </w:rPr>
        <w:t>Erasmus</w:t>
      </w:r>
      <w:r w:rsidR="00617941">
        <w:t xml:space="preserve"> и</w:t>
      </w:r>
      <w:r w:rsidRPr="00884475">
        <w:t xml:space="preserve"> </w:t>
      </w:r>
      <w:r w:rsidR="008B68A1" w:rsidRPr="00884475">
        <w:rPr>
          <w:lang w:val="en-US"/>
        </w:rPr>
        <w:t>Fu</w:t>
      </w:r>
      <w:r w:rsidRPr="00884475">
        <w:rPr>
          <w:lang w:val="en-US"/>
        </w:rPr>
        <w:t>lbright</w:t>
      </w:r>
      <w:r w:rsidRPr="00884475">
        <w:t>. Всего</w:t>
      </w:r>
      <w:r w:rsidRPr="00884475">
        <w:rPr>
          <w:lang w:val="en-US"/>
        </w:rPr>
        <w:t xml:space="preserve"> </w:t>
      </w:r>
      <w:r w:rsidRPr="00884475">
        <w:t>было</w:t>
      </w:r>
      <w:r w:rsidRPr="00884475">
        <w:rPr>
          <w:lang w:val="en-US"/>
        </w:rPr>
        <w:t xml:space="preserve"> </w:t>
      </w:r>
      <w:r w:rsidRPr="00884475">
        <w:t>подано</w:t>
      </w:r>
      <w:r w:rsidRPr="00884475">
        <w:rPr>
          <w:lang w:val="en-US"/>
        </w:rPr>
        <w:t xml:space="preserve"> 7 </w:t>
      </w:r>
      <w:r w:rsidRPr="00884475">
        <w:t>заявок</w:t>
      </w:r>
      <w:r w:rsidRPr="00884475">
        <w:rPr>
          <w:lang w:val="en-US"/>
        </w:rPr>
        <w:t xml:space="preserve"> </w:t>
      </w:r>
      <w:r w:rsidRPr="00884475">
        <w:t>по</w:t>
      </w:r>
      <w:r w:rsidRPr="00884475">
        <w:rPr>
          <w:lang w:val="en-US"/>
        </w:rPr>
        <w:t xml:space="preserve"> </w:t>
      </w:r>
      <w:r w:rsidRPr="00884475">
        <w:t>международным</w:t>
      </w:r>
      <w:r w:rsidRPr="00884475">
        <w:rPr>
          <w:lang w:val="en-US"/>
        </w:rPr>
        <w:t xml:space="preserve"> </w:t>
      </w:r>
      <w:r w:rsidRPr="00884475">
        <w:t>программам</w:t>
      </w:r>
      <w:r w:rsidRPr="00884475">
        <w:rPr>
          <w:lang w:val="en-US"/>
        </w:rPr>
        <w:t xml:space="preserve">, </w:t>
      </w:r>
      <w:r w:rsidRPr="00884475">
        <w:t>в</w:t>
      </w:r>
      <w:r w:rsidRPr="00884475">
        <w:rPr>
          <w:lang w:val="en-US"/>
        </w:rPr>
        <w:t xml:space="preserve"> </w:t>
      </w:r>
      <w:r w:rsidRPr="00884475">
        <w:t>том</w:t>
      </w:r>
      <w:r w:rsidRPr="00884475">
        <w:rPr>
          <w:lang w:val="en-US"/>
        </w:rPr>
        <w:t xml:space="preserve"> </w:t>
      </w:r>
      <w:r w:rsidRPr="00884475">
        <w:t>числе</w:t>
      </w:r>
      <w:r w:rsidR="008B68A1" w:rsidRPr="00884475">
        <w:rPr>
          <w:lang w:val="en-US"/>
        </w:rPr>
        <w:t xml:space="preserve"> Ful</w:t>
      </w:r>
      <w:r w:rsidRPr="00884475">
        <w:rPr>
          <w:lang w:val="en-US"/>
        </w:rPr>
        <w:t xml:space="preserve">bright English </w:t>
      </w:r>
      <w:r w:rsidR="008B68A1" w:rsidRPr="00884475">
        <w:rPr>
          <w:lang w:val="en-US"/>
        </w:rPr>
        <w:t>Language Teaching Assistant, Fulbright Spe</w:t>
      </w:r>
      <w:r w:rsidRPr="00884475">
        <w:rPr>
          <w:lang w:val="en-US"/>
        </w:rPr>
        <w:t xml:space="preserve">cialist Program, </w:t>
      </w:r>
      <w:r w:rsidR="008B68A1" w:rsidRPr="00884475">
        <w:rPr>
          <w:lang w:val="en-US"/>
        </w:rPr>
        <w:t>, Ful</w:t>
      </w:r>
      <w:r w:rsidRPr="00884475">
        <w:rPr>
          <w:lang w:val="en-US"/>
        </w:rPr>
        <w:t xml:space="preserve">bright Best Practices in Teaching and Learning.  </w:t>
      </w:r>
      <w:r w:rsidR="008B68A1" w:rsidRPr="00884475">
        <w:t xml:space="preserve">Заявки по программе </w:t>
      </w:r>
      <w:r w:rsidR="008B68A1" w:rsidRPr="00884475">
        <w:rPr>
          <w:lang w:val="en-US"/>
        </w:rPr>
        <w:t>Fulbright</w:t>
      </w:r>
      <w:r w:rsidR="008B68A1" w:rsidRPr="00884475">
        <w:t xml:space="preserve"> </w:t>
      </w:r>
      <w:r w:rsidR="008B68A1" w:rsidRPr="00884475">
        <w:rPr>
          <w:lang w:val="en-US"/>
        </w:rPr>
        <w:t>English</w:t>
      </w:r>
      <w:r w:rsidR="008B68A1" w:rsidRPr="00884475">
        <w:t xml:space="preserve"> </w:t>
      </w:r>
      <w:r w:rsidR="008B68A1" w:rsidRPr="00884475">
        <w:rPr>
          <w:lang w:val="en-US"/>
        </w:rPr>
        <w:t>Language</w:t>
      </w:r>
      <w:r w:rsidR="008B68A1" w:rsidRPr="00884475">
        <w:t xml:space="preserve"> </w:t>
      </w:r>
      <w:r w:rsidR="008B68A1" w:rsidRPr="00884475">
        <w:rPr>
          <w:lang w:val="en-US"/>
        </w:rPr>
        <w:t>Teaching</w:t>
      </w:r>
      <w:r w:rsidR="008B68A1" w:rsidRPr="00884475">
        <w:t xml:space="preserve"> </w:t>
      </w:r>
      <w:r w:rsidR="008B68A1" w:rsidRPr="00884475">
        <w:rPr>
          <w:lang w:val="en-US"/>
        </w:rPr>
        <w:t>Assistant</w:t>
      </w:r>
      <w:r w:rsidR="008B68A1" w:rsidRPr="00884475">
        <w:t xml:space="preserve"> получали поддержку 4 раза, и кафедра принимала ассистентов преподавателей английского языка из США, участвующих в учебном процессе.</w:t>
      </w:r>
    </w:p>
    <w:p w:rsidR="00312FD1" w:rsidRPr="00884475" w:rsidRDefault="00312FD1" w:rsidP="00884475">
      <w:pPr>
        <w:ind w:firstLine="708"/>
        <w:jc w:val="both"/>
      </w:pPr>
      <w:r w:rsidRPr="00884475">
        <w:t xml:space="preserve">Преподаватели кафедры регулярно принимают участие в международных семинарах и </w:t>
      </w:r>
      <w:proofErr w:type="spellStart"/>
      <w:r w:rsidRPr="00884475">
        <w:t>вебинарах</w:t>
      </w:r>
      <w:proofErr w:type="spellEnd"/>
      <w:r w:rsidRPr="00884475">
        <w:t xml:space="preserve">. </w:t>
      </w:r>
      <w:r w:rsidR="008B68A1" w:rsidRPr="00884475">
        <w:t xml:space="preserve"> </w:t>
      </w:r>
      <w:r w:rsidRPr="00884475">
        <w:t xml:space="preserve">В сентябре 2019 года преподаватель кафедры Данкова Н.С. приняла участие в </w:t>
      </w:r>
      <w:r w:rsidRPr="00884475">
        <w:rPr>
          <w:bCs/>
        </w:rPr>
        <w:t>XII Международном семинаре «Современная британская литература в российских и белорусских вузах» в Пермском государственном национальном университете.</w:t>
      </w:r>
      <w:r w:rsidR="008B68A1" w:rsidRPr="00884475">
        <w:t xml:space="preserve"> </w:t>
      </w:r>
      <w:proofErr w:type="gramStart"/>
      <w:r w:rsidRPr="00884475">
        <w:t>В сентябре 2020</w:t>
      </w:r>
      <w:r w:rsidR="008B68A1" w:rsidRPr="00884475">
        <w:t xml:space="preserve"> </w:t>
      </w:r>
      <w:r w:rsidRPr="00884475">
        <w:t xml:space="preserve">г. заведующая кафедрой, д.ф.н., Дубровская Т.В. и доцент кафедры, к.ф.н., Данкова Н.С., также в апреле 2021г. доцент кафедры, к.ф.н., </w:t>
      </w:r>
      <w:proofErr w:type="spellStart"/>
      <w:r w:rsidRPr="00884475">
        <w:t>Крехтунова</w:t>
      </w:r>
      <w:proofErr w:type="spellEnd"/>
      <w:r w:rsidRPr="00884475">
        <w:t xml:space="preserve"> Е.В. приняли участие в </w:t>
      </w:r>
      <w:proofErr w:type="spellStart"/>
      <w:r w:rsidRPr="00884475">
        <w:t>вебинарах</w:t>
      </w:r>
      <w:proofErr w:type="spellEnd"/>
      <w:r w:rsidRPr="00884475">
        <w:t xml:space="preserve"> по современной британской литературе под руководством </w:t>
      </w:r>
      <w:proofErr w:type="spellStart"/>
      <w:r w:rsidRPr="00884475">
        <w:t>Karen</w:t>
      </w:r>
      <w:proofErr w:type="spellEnd"/>
      <w:r w:rsidRPr="00884475">
        <w:t xml:space="preserve"> </w:t>
      </w:r>
      <w:proofErr w:type="spellStart"/>
      <w:r w:rsidRPr="00884475">
        <w:t>Hewitt</w:t>
      </w:r>
      <w:proofErr w:type="spellEnd"/>
      <w:r w:rsidRPr="00884475">
        <w:t xml:space="preserve"> с участием преподавателей английского со всей России.</w:t>
      </w:r>
      <w:proofErr w:type="gramEnd"/>
      <w:r w:rsidR="008B68A1" w:rsidRPr="00884475">
        <w:t xml:space="preserve"> </w:t>
      </w:r>
      <w:r w:rsidRPr="00884475">
        <w:t xml:space="preserve">В сентябре 2021г. заведующая кафедрой, д.ф.н., Дубровская Т.В. приняла участие в </w:t>
      </w:r>
      <w:proofErr w:type="spellStart"/>
      <w:r w:rsidRPr="00884475">
        <w:t>онлайн-конгрессе</w:t>
      </w:r>
      <w:proofErr w:type="spellEnd"/>
      <w:r w:rsidRPr="00884475">
        <w:t xml:space="preserve"> «</w:t>
      </w:r>
      <w:proofErr w:type="spellStart"/>
      <w:r w:rsidRPr="00884475">
        <w:t>Пенза-Фленсбург</w:t>
      </w:r>
      <w:proofErr w:type="spellEnd"/>
      <w:r w:rsidRPr="00884475">
        <w:t xml:space="preserve">», Пензенский государственный университет, </w:t>
      </w:r>
      <w:proofErr w:type="gramStart"/>
      <w:r w:rsidRPr="00884475">
        <w:t>г</w:t>
      </w:r>
      <w:proofErr w:type="gramEnd"/>
      <w:r w:rsidRPr="00884475">
        <w:t>. Пенза.</w:t>
      </w:r>
    </w:p>
    <w:p w:rsidR="00312FD1" w:rsidRPr="00884475" w:rsidRDefault="00312FD1" w:rsidP="00884475">
      <w:pPr>
        <w:ind w:firstLine="708"/>
        <w:jc w:val="both"/>
      </w:pPr>
      <w:r w:rsidRPr="00884475">
        <w:t>Заведующая кафедрой, д.ф.н., Дубровская Т.В. является членом редколлегии научного журнала «</w:t>
      </w:r>
      <w:r w:rsidRPr="00884475">
        <w:rPr>
          <w:lang w:val="en-US"/>
        </w:rPr>
        <w:t>ESP</w:t>
      </w:r>
      <w:r w:rsidRPr="00884475">
        <w:t xml:space="preserve"> </w:t>
      </w:r>
      <w:r w:rsidRPr="00884475">
        <w:rPr>
          <w:lang w:val="en-US"/>
        </w:rPr>
        <w:t>across</w:t>
      </w:r>
      <w:r w:rsidRPr="00884475">
        <w:t xml:space="preserve"> </w:t>
      </w:r>
      <w:r w:rsidRPr="00884475">
        <w:rPr>
          <w:lang w:val="en-US"/>
        </w:rPr>
        <w:t>cultures</w:t>
      </w:r>
      <w:r w:rsidRPr="00884475">
        <w:t xml:space="preserve">», индексируемого в </w:t>
      </w:r>
      <w:r w:rsidRPr="00884475">
        <w:rPr>
          <w:lang w:val="en-US"/>
        </w:rPr>
        <w:t>Scopus</w:t>
      </w:r>
      <w:r w:rsidRPr="00884475">
        <w:t xml:space="preserve"> (Италия). </w:t>
      </w:r>
      <w:r w:rsidR="008B68A1" w:rsidRPr="00884475">
        <w:t xml:space="preserve"> Также она выступила соредактором международной монографии «</w:t>
      </w:r>
      <w:r w:rsidR="008B68A1" w:rsidRPr="00884475">
        <w:rPr>
          <w:lang w:val="en-US"/>
        </w:rPr>
        <w:t>Multimodality</w:t>
      </w:r>
      <w:r w:rsidR="008B68A1" w:rsidRPr="00884475">
        <w:t xml:space="preserve">, </w:t>
      </w:r>
      <w:r w:rsidR="008B68A1" w:rsidRPr="00884475">
        <w:rPr>
          <w:lang w:val="en-US"/>
        </w:rPr>
        <w:t>Digitalization</w:t>
      </w:r>
      <w:r w:rsidR="008B68A1" w:rsidRPr="00884475">
        <w:t xml:space="preserve"> </w:t>
      </w:r>
      <w:r w:rsidR="008B68A1" w:rsidRPr="00884475">
        <w:rPr>
          <w:lang w:val="en-US"/>
        </w:rPr>
        <w:t>and</w:t>
      </w:r>
      <w:r w:rsidR="008B68A1" w:rsidRPr="00884475">
        <w:t xml:space="preserve"> </w:t>
      </w:r>
      <w:proofErr w:type="spellStart"/>
      <w:r w:rsidR="008B68A1" w:rsidRPr="00884475">
        <w:rPr>
          <w:lang w:val="en-US"/>
        </w:rPr>
        <w:t>Cognitivity</w:t>
      </w:r>
      <w:proofErr w:type="spellEnd"/>
      <w:r w:rsidR="008B68A1" w:rsidRPr="00884475">
        <w:t xml:space="preserve"> </w:t>
      </w:r>
      <w:r w:rsidR="008B68A1" w:rsidRPr="00884475">
        <w:rPr>
          <w:lang w:val="en-US"/>
        </w:rPr>
        <w:t>in</w:t>
      </w:r>
      <w:r w:rsidR="008B68A1" w:rsidRPr="00884475">
        <w:t xml:space="preserve"> </w:t>
      </w:r>
      <w:r w:rsidR="008B68A1" w:rsidRPr="00884475">
        <w:rPr>
          <w:lang w:val="en-US"/>
        </w:rPr>
        <w:t>Communication</w:t>
      </w:r>
      <w:r w:rsidR="008B68A1" w:rsidRPr="00884475">
        <w:t xml:space="preserve"> </w:t>
      </w:r>
      <w:r w:rsidR="008B68A1" w:rsidRPr="00884475">
        <w:rPr>
          <w:lang w:val="en-US"/>
        </w:rPr>
        <w:t>and</w:t>
      </w:r>
      <w:r w:rsidR="008B68A1" w:rsidRPr="00884475">
        <w:t xml:space="preserve"> </w:t>
      </w:r>
      <w:r w:rsidR="008B68A1" w:rsidRPr="00884475">
        <w:rPr>
          <w:lang w:val="en-US"/>
        </w:rPr>
        <w:t>Pedagogy</w:t>
      </w:r>
      <w:r w:rsidR="008B68A1" w:rsidRPr="00884475">
        <w:t xml:space="preserve">» в издательстве </w:t>
      </w:r>
      <w:r w:rsidR="008B68A1" w:rsidRPr="00884475">
        <w:rPr>
          <w:lang w:val="en-US"/>
        </w:rPr>
        <w:t>Springer</w:t>
      </w:r>
      <w:r w:rsidR="008B68A1" w:rsidRPr="00884475">
        <w:t xml:space="preserve"> (2021). </w:t>
      </w:r>
      <w:r w:rsidRPr="00884475">
        <w:t xml:space="preserve">В рамках международной деятельности осуществляется прием международного экзамена </w:t>
      </w:r>
      <w:r w:rsidRPr="00884475">
        <w:rPr>
          <w:lang w:val="en-US"/>
        </w:rPr>
        <w:t>Pearson</w:t>
      </w:r>
      <w:r w:rsidR="008B68A1" w:rsidRPr="00884475">
        <w:t>.</w:t>
      </w:r>
    </w:p>
    <w:p w:rsidR="00312FD1" w:rsidRPr="00884475" w:rsidRDefault="00312FD1" w:rsidP="00884475">
      <w:pPr>
        <w:ind w:firstLine="708"/>
        <w:jc w:val="both"/>
      </w:pPr>
      <w:r w:rsidRPr="00884475">
        <w:lastRenderedPageBreak/>
        <w:t>Ежегодно кафедра проводит подготовку студентов к участию в мероприятиях международного характера. В июне 2022</w:t>
      </w:r>
      <w:r w:rsidR="008B68A1" w:rsidRPr="00884475">
        <w:t xml:space="preserve"> </w:t>
      </w:r>
      <w:r w:rsidRPr="00884475">
        <w:t xml:space="preserve">г. студенты Института экономики и управления под руководством заведующей кафедрой, д.ф.н., Дубровской Т.В., стали победителями Международной </w:t>
      </w:r>
      <w:proofErr w:type="spellStart"/>
      <w:r w:rsidRPr="00884475">
        <w:t>онлайн</w:t>
      </w:r>
      <w:proofErr w:type="spellEnd"/>
      <w:r w:rsidRPr="00884475">
        <w:t xml:space="preserve"> Олимпиады по английскому языку, организованной Туркменским национальным институтом мировых языков имени </w:t>
      </w:r>
      <w:proofErr w:type="spellStart"/>
      <w:r w:rsidRPr="00884475">
        <w:t>Довлетмаммета</w:t>
      </w:r>
      <w:proofErr w:type="spellEnd"/>
      <w:r w:rsidRPr="00884475">
        <w:t xml:space="preserve"> </w:t>
      </w:r>
      <w:proofErr w:type="spellStart"/>
      <w:r w:rsidRPr="00884475">
        <w:t>Азади</w:t>
      </w:r>
      <w:proofErr w:type="spellEnd"/>
      <w:r w:rsidRPr="00884475">
        <w:t>, г. Ашхабад, Туркмения.</w:t>
      </w:r>
    </w:p>
    <w:p w:rsidR="008F1C9F" w:rsidRPr="00884475" w:rsidRDefault="008F1C9F" w:rsidP="00884475">
      <w:pPr>
        <w:ind w:firstLine="709"/>
        <w:jc w:val="both"/>
      </w:pPr>
    </w:p>
    <w:p w:rsidR="008F1C9F" w:rsidRPr="00884475" w:rsidRDefault="008B68A1" w:rsidP="00884475">
      <w:pPr>
        <w:jc w:val="center"/>
        <w:rPr>
          <w:b/>
        </w:rPr>
      </w:pPr>
      <w:r w:rsidRPr="00884475">
        <w:rPr>
          <w:b/>
        </w:rPr>
        <w:t>7</w:t>
      </w:r>
      <w:r w:rsidR="008F1C9F" w:rsidRPr="00884475">
        <w:rPr>
          <w:b/>
        </w:rPr>
        <w:t>. Воспитательная работа</w:t>
      </w:r>
    </w:p>
    <w:p w:rsidR="008F1C9F" w:rsidRPr="00884475" w:rsidRDefault="008F1C9F" w:rsidP="00884475">
      <w:pPr>
        <w:ind w:firstLine="567"/>
        <w:jc w:val="both"/>
      </w:pPr>
      <w:proofErr w:type="gramStart"/>
      <w:r w:rsidRPr="00884475">
        <w:t>Воспитательная работа с обучающимися планируется и организуется в соответствии с</w:t>
      </w:r>
      <w:r w:rsidR="006D3972" w:rsidRPr="00884475">
        <w:t xml:space="preserve"> Рабочей программой воспитания в Пензенском государственном университете (2021)</w:t>
      </w:r>
      <w:r w:rsidRPr="00884475">
        <w:t>, решениями Ученого совета ПГУ, приказами и распоряжениями ректора, а также в соответствии с</w:t>
      </w:r>
      <w:r w:rsidR="00E87733" w:rsidRPr="00884475">
        <w:t xml:space="preserve"> концепцией воспитательной работы кафедры и</w:t>
      </w:r>
      <w:r w:rsidRPr="00884475">
        <w:t xml:space="preserve"> планом воспитательной работы кафедры.</w:t>
      </w:r>
      <w:proofErr w:type="gramEnd"/>
    </w:p>
    <w:p w:rsidR="00432BA8" w:rsidRDefault="00A20BBC" w:rsidP="00432BA8">
      <w:pPr>
        <w:ind w:firstLine="567"/>
        <w:jc w:val="both"/>
      </w:pPr>
      <w:r w:rsidRPr="00884475">
        <w:rPr>
          <w:b/>
        </w:rPr>
        <w:t>Цель</w:t>
      </w:r>
      <w:r w:rsidRPr="00884475">
        <w:t xml:space="preserve"> воспитательной работы кафедры «Английский язык» – способствовать  выполнению миссии университета по подготовке высококвалифицированных, конкурентоспособных и социально активных кадров, способных обеспечить поступательное и устойчивое развитие Пензенской области и Российской Федерации, на основе интеграции образовательной, научной и </w:t>
      </w:r>
      <w:proofErr w:type="spellStart"/>
      <w:r w:rsidRPr="00884475">
        <w:t>социокультурной</w:t>
      </w:r>
      <w:proofErr w:type="spellEnd"/>
      <w:r w:rsidRPr="00884475">
        <w:t xml:space="preserve"> деятельности университета. </w:t>
      </w:r>
    </w:p>
    <w:p w:rsidR="008F1C9F" w:rsidRDefault="008F1C9F" w:rsidP="00432BA8">
      <w:pPr>
        <w:ind w:firstLine="567"/>
        <w:jc w:val="both"/>
      </w:pPr>
      <w:r w:rsidRPr="00884475">
        <w:t xml:space="preserve">Основные направления воспитательной работы </w:t>
      </w:r>
      <w:r w:rsidR="00432BA8">
        <w:t>кафедры соответствуют Концепции воспитательной деятельности, принятой в Пензенском государственном университете:</w:t>
      </w:r>
    </w:p>
    <w:p w:rsidR="00432BA8" w:rsidRDefault="00432BA8" w:rsidP="00432BA8">
      <w:pPr>
        <w:ind w:firstLine="567"/>
        <w:jc w:val="both"/>
      </w:pPr>
      <w:r w:rsidRPr="00884475">
        <w:t xml:space="preserve">1. </w:t>
      </w:r>
      <w:r>
        <w:t>гражданское направление,</w:t>
      </w:r>
    </w:p>
    <w:p w:rsidR="00432BA8" w:rsidRDefault="00432BA8" w:rsidP="00432BA8">
      <w:pPr>
        <w:ind w:firstLine="567"/>
        <w:jc w:val="both"/>
      </w:pPr>
      <w:r>
        <w:t>2. духовно-нравственное направление,</w:t>
      </w:r>
    </w:p>
    <w:p w:rsidR="00432BA8" w:rsidRDefault="00432BA8" w:rsidP="00432BA8">
      <w:pPr>
        <w:ind w:firstLine="567"/>
        <w:jc w:val="both"/>
      </w:pPr>
      <w:r>
        <w:t>3. патриотическое направление,</w:t>
      </w:r>
    </w:p>
    <w:p w:rsidR="00432BA8" w:rsidRDefault="00432BA8" w:rsidP="00432BA8">
      <w:pPr>
        <w:ind w:firstLine="567"/>
        <w:jc w:val="both"/>
      </w:pPr>
      <w:r>
        <w:t>4. культурно-просветительское направление,</w:t>
      </w:r>
    </w:p>
    <w:p w:rsidR="00432BA8" w:rsidRDefault="00432BA8" w:rsidP="00432BA8">
      <w:pPr>
        <w:ind w:firstLine="567"/>
        <w:jc w:val="both"/>
      </w:pPr>
      <w:r>
        <w:t>5. экологическое направление,</w:t>
      </w:r>
    </w:p>
    <w:p w:rsidR="00432BA8" w:rsidRDefault="00432BA8" w:rsidP="00432BA8">
      <w:pPr>
        <w:ind w:firstLine="567"/>
        <w:jc w:val="both"/>
      </w:pPr>
      <w:r>
        <w:t>6. физическое направление,</w:t>
      </w:r>
    </w:p>
    <w:p w:rsidR="00432BA8" w:rsidRDefault="00432BA8" w:rsidP="00432BA8">
      <w:pPr>
        <w:ind w:firstLine="567"/>
        <w:jc w:val="both"/>
      </w:pPr>
      <w:r>
        <w:t>7. профессионально-трудовое направление.</w:t>
      </w:r>
    </w:p>
    <w:p w:rsidR="00432BA8" w:rsidRPr="00432BA8" w:rsidRDefault="00432BA8" w:rsidP="00432BA8">
      <w:pPr>
        <w:ind w:firstLine="709"/>
        <w:jc w:val="both"/>
      </w:pPr>
      <w:r w:rsidRPr="00432BA8">
        <w:t>Проведенные за отчетный период воспитательные мероприятия реализуют обозначенные выше направления.</w:t>
      </w:r>
    </w:p>
    <w:p w:rsidR="008F1C9F" w:rsidRPr="00884475" w:rsidRDefault="008F1C9F" w:rsidP="00884475">
      <w:pPr>
        <w:jc w:val="center"/>
        <w:rPr>
          <w:b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4520"/>
        <w:gridCol w:w="2436"/>
        <w:gridCol w:w="2366"/>
      </w:tblGrid>
      <w:tr w:rsidR="008F1C9F" w:rsidRPr="00884475" w:rsidTr="00061DB7">
        <w:trPr>
          <w:trHeight w:val="104"/>
        </w:trPr>
        <w:tc>
          <w:tcPr>
            <w:tcW w:w="628" w:type="dxa"/>
          </w:tcPr>
          <w:p w:rsidR="008F1C9F" w:rsidRPr="00884475" w:rsidRDefault="008F1C9F" w:rsidP="00884475">
            <w:pPr>
              <w:rPr>
                <w:b/>
              </w:rPr>
            </w:pPr>
            <w:r w:rsidRPr="00884475">
              <w:rPr>
                <w:b/>
              </w:rPr>
              <w:t>№</w:t>
            </w:r>
          </w:p>
        </w:tc>
        <w:tc>
          <w:tcPr>
            <w:tcW w:w="4520" w:type="dxa"/>
          </w:tcPr>
          <w:p w:rsidR="008F1C9F" w:rsidRPr="00884475" w:rsidRDefault="008F1C9F" w:rsidP="00884475">
            <w:pPr>
              <w:rPr>
                <w:b/>
              </w:rPr>
            </w:pPr>
            <w:r w:rsidRPr="00884475">
              <w:rPr>
                <w:b/>
              </w:rPr>
              <w:t>Мероприятие</w:t>
            </w:r>
          </w:p>
        </w:tc>
        <w:tc>
          <w:tcPr>
            <w:tcW w:w="2436" w:type="dxa"/>
          </w:tcPr>
          <w:p w:rsidR="008F1C9F" w:rsidRPr="00884475" w:rsidRDefault="008F1C9F" w:rsidP="00884475">
            <w:pPr>
              <w:rPr>
                <w:b/>
              </w:rPr>
            </w:pPr>
            <w:r w:rsidRPr="00884475">
              <w:rPr>
                <w:b/>
              </w:rPr>
              <w:t xml:space="preserve">Ответственные </w:t>
            </w:r>
          </w:p>
        </w:tc>
        <w:tc>
          <w:tcPr>
            <w:tcW w:w="2366" w:type="dxa"/>
          </w:tcPr>
          <w:p w:rsidR="008F1C9F" w:rsidRPr="00884475" w:rsidRDefault="008F1C9F" w:rsidP="00884475">
            <w:pPr>
              <w:rPr>
                <w:b/>
              </w:rPr>
            </w:pPr>
            <w:r w:rsidRPr="00884475">
              <w:rPr>
                <w:b/>
              </w:rPr>
              <w:t>Дата</w:t>
            </w:r>
          </w:p>
        </w:tc>
      </w:tr>
      <w:tr w:rsidR="008F1C9F" w:rsidRPr="00884475" w:rsidTr="00061DB7">
        <w:tc>
          <w:tcPr>
            <w:tcW w:w="628" w:type="dxa"/>
          </w:tcPr>
          <w:p w:rsidR="008F1C9F" w:rsidRPr="00884475" w:rsidRDefault="008F1C9F" w:rsidP="00884475">
            <w:r w:rsidRPr="00884475">
              <w:t>1.</w:t>
            </w:r>
          </w:p>
        </w:tc>
        <w:tc>
          <w:tcPr>
            <w:tcW w:w="4520" w:type="dxa"/>
          </w:tcPr>
          <w:p w:rsidR="008F1C9F" w:rsidRPr="00884475" w:rsidRDefault="00187C76" w:rsidP="00884475">
            <w:pPr>
              <w:rPr>
                <w:highlight w:val="cyan"/>
              </w:rPr>
            </w:pPr>
            <w:r w:rsidRPr="00884475">
              <w:t>Научно-просветительское мероприятие, посвященное Европейскому Дню  языков</w:t>
            </w:r>
          </w:p>
          <w:p w:rsidR="008F1C9F" w:rsidRPr="00884475" w:rsidRDefault="008F1C9F" w:rsidP="00884475">
            <w:pPr>
              <w:rPr>
                <w:highlight w:val="cyan"/>
              </w:rPr>
            </w:pPr>
          </w:p>
        </w:tc>
        <w:tc>
          <w:tcPr>
            <w:tcW w:w="2436" w:type="dxa"/>
          </w:tcPr>
          <w:p w:rsidR="008F1C9F" w:rsidRPr="00884475" w:rsidRDefault="00E87733" w:rsidP="00884475">
            <w:r w:rsidRPr="00884475">
              <w:t>Струнина Н.В.</w:t>
            </w:r>
          </w:p>
          <w:p w:rsidR="00187C76" w:rsidRPr="00884475" w:rsidRDefault="00E87733" w:rsidP="00884475">
            <w:r w:rsidRPr="00884475">
              <w:t>Мещерякова Е.А.</w:t>
            </w:r>
          </w:p>
          <w:p w:rsidR="00187C76" w:rsidRPr="00884475" w:rsidRDefault="00E87733" w:rsidP="00884475">
            <w:proofErr w:type="spellStart"/>
            <w:r w:rsidRPr="00884475">
              <w:t>Мусорина</w:t>
            </w:r>
            <w:proofErr w:type="spellEnd"/>
            <w:r w:rsidRPr="00884475">
              <w:t xml:space="preserve"> О.А.</w:t>
            </w:r>
          </w:p>
          <w:p w:rsidR="00187C76" w:rsidRPr="00884475" w:rsidRDefault="00187C76" w:rsidP="00884475">
            <w:proofErr w:type="spellStart"/>
            <w:r w:rsidRPr="00884475">
              <w:t>Сботова</w:t>
            </w:r>
            <w:proofErr w:type="spellEnd"/>
            <w:r w:rsidRPr="00884475">
              <w:t xml:space="preserve"> С.В.</w:t>
            </w:r>
          </w:p>
        </w:tc>
        <w:tc>
          <w:tcPr>
            <w:tcW w:w="2366" w:type="dxa"/>
          </w:tcPr>
          <w:p w:rsidR="008F1C9F" w:rsidRPr="00884475" w:rsidRDefault="00187C76" w:rsidP="00884475">
            <w:r w:rsidRPr="00884475">
              <w:t>сентябрь 2018</w:t>
            </w:r>
          </w:p>
        </w:tc>
      </w:tr>
      <w:tr w:rsidR="008F1C9F" w:rsidRPr="00884475" w:rsidTr="00061DB7">
        <w:tc>
          <w:tcPr>
            <w:tcW w:w="628" w:type="dxa"/>
          </w:tcPr>
          <w:p w:rsidR="008F1C9F" w:rsidRPr="00884475" w:rsidRDefault="008F1C9F" w:rsidP="00884475">
            <w:r w:rsidRPr="00884475">
              <w:t>2.</w:t>
            </w:r>
          </w:p>
        </w:tc>
        <w:tc>
          <w:tcPr>
            <w:tcW w:w="4520" w:type="dxa"/>
          </w:tcPr>
          <w:p w:rsidR="008F1C9F" w:rsidRPr="00884475" w:rsidRDefault="006B08C7" w:rsidP="00884475">
            <w:pPr>
              <w:rPr>
                <w:highlight w:val="cyan"/>
              </w:rPr>
            </w:pPr>
            <w:r w:rsidRPr="00884475">
              <w:t xml:space="preserve">«Лингвистический </w:t>
            </w:r>
            <w:proofErr w:type="spellStart"/>
            <w:r w:rsidRPr="00884475">
              <w:t>баттл</w:t>
            </w:r>
            <w:proofErr w:type="spellEnd"/>
            <w:r w:rsidRPr="00884475">
              <w:t>»</w:t>
            </w:r>
          </w:p>
        </w:tc>
        <w:tc>
          <w:tcPr>
            <w:tcW w:w="2436" w:type="dxa"/>
          </w:tcPr>
          <w:p w:rsidR="006B08C7" w:rsidRPr="00884475" w:rsidRDefault="00E87733" w:rsidP="00884475">
            <w:r w:rsidRPr="00884475">
              <w:t>Струнина Н.В.</w:t>
            </w:r>
            <w:r w:rsidR="006B08C7" w:rsidRPr="00884475">
              <w:t xml:space="preserve"> </w:t>
            </w:r>
          </w:p>
          <w:p w:rsidR="006B08C7" w:rsidRPr="00884475" w:rsidRDefault="006B08C7" w:rsidP="00884475">
            <w:proofErr w:type="spellStart"/>
            <w:r w:rsidRPr="00884475">
              <w:t>Мусорина</w:t>
            </w:r>
            <w:proofErr w:type="spellEnd"/>
            <w:r w:rsidRPr="00884475">
              <w:t xml:space="preserve"> О.А.</w:t>
            </w:r>
          </w:p>
          <w:p w:rsidR="008F1C9F" w:rsidRPr="00884475" w:rsidRDefault="00172183" w:rsidP="00884475">
            <w:proofErr w:type="spellStart"/>
            <w:r w:rsidRPr="00884475">
              <w:t>Сботова</w:t>
            </w:r>
            <w:proofErr w:type="spellEnd"/>
            <w:r w:rsidRPr="00884475">
              <w:t xml:space="preserve"> С.В.</w:t>
            </w:r>
          </w:p>
        </w:tc>
        <w:tc>
          <w:tcPr>
            <w:tcW w:w="2366" w:type="dxa"/>
          </w:tcPr>
          <w:p w:rsidR="008F1C9F" w:rsidRPr="00884475" w:rsidRDefault="008F1C9F" w:rsidP="00884475">
            <w:r w:rsidRPr="00884475">
              <w:t>ежегодно</w:t>
            </w:r>
          </w:p>
          <w:p w:rsidR="008F1C9F" w:rsidRPr="00884475" w:rsidRDefault="006B08C7" w:rsidP="00884475">
            <w:pPr>
              <w:rPr>
                <w:highlight w:val="cyan"/>
              </w:rPr>
            </w:pPr>
            <w:r w:rsidRPr="00884475">
              <w:t>сентябрь-ноябрь</w:t>
            </w:r>
          </w:p>
        </w:tc>
      </w:tr>
      <w:tr w:rsidR="008F1C9F" w:rsidRPr="00884475" w:rsidTr="00061DB7">
        <w:tc>
          <w:tcPr>
            <w:tcW w:w="628" w:type="dxa"/>
          </w:tcPr>
          <w:p w:rsidR="008F1C9F" w:rsidRPr="00884475" w:rsidRDefault="008F1C9F" w:rsidP="00884475">
            <w:r w:rsidRPr="00884475">
              <w:t>3.</w:t>
            </w:r>
          </w:p>
        </w:tc>
        <w:tc>
          <w:tcPr>
            <w:tcW w:w="4520" w:type="dxa"/>
          </w:tcPr>
          <w:p w:rsidR="008F1C9F" w:rsidRPr="00884475" w:rsidRDefault="003456CE" w:rsidP="00884475">
            <w:pPr>
              <w:rPr>
                <w:highlight w:val="cyan"/>
              </w:rPr>
            </w:pPr>
            <w:r w:rsidRPr="00884475">
              <w:t xml:space="preserve">Тематическое занятие </w:t>
            </w:r>
            <w:r w:rsidR="00E87733" w:rsidRPr="00884475">
              <w:t>«</w:t>
            </w:r>
            <w:r w:rsidRPr="00884475">
              <w:rPr>
                <w:lang w:val="en-US"/>
              </w:rPr>
              <w:t>Halloween</w:t>
            </w:r>
            <w:r w:rsidR="00E87733" w:rsidRPr="00884475">
              <w:t>»</w:t>
            </w:r>
          </w:p>
        </w:tc>
        <w:tc>
          <w:tcPr>
            <w:tcW w:w="2436" w:type="dxa"/>
          </w:tcPr>
          <w:p w:rsidR="003456CE" w:rsidRPr="00884475" w:rsidRDefault="00E87733" w:rsidP="00884475">
            <w:r w:rsidRPr="00884475">
              <w:t>Костюшина Е.В.</w:t>
            </w:r>
            <w:r w:rsidR="003456CE" w:rsidRPr="00884475">
              <w:t xml:space="preserve"> </w:t>
            </w:r>
          </w:p>
          <w:p w:rsidR="008F1C9F" w:rsidRPr="00884475" w:rsidRDefault="003456CE" w:rsidP="00884475">
            <w:pPr>
              <w:rPr>
                <w:highlight w:val="cyan"/>
              </w:rPr>
            </w:pPr>
            <w:r w:rsidRPr="00884475">
              <w:t>Струнина Н.В.</w:t>
            </w:r>
            <w:r w:rsidR="00E87733" w:rsidRPr="00884475">
              <w:t xml:space="preserve"> Соловьева Е.В. Моисеева Г.Б</w:t>
            </w:r>
          </w:p>
        </w:tc>
        <w:tc>
          <w:tcPr>
            <w:tcW w:w="2366" w:type="dxa"/>
          </w:tcPr>
          <w:p w:rsidR="008F1C9F" w:rsidRPr="00884475" w:rsidRDefault="00E87733" w:rsidP="00884475">
            <w:pPr>
              <w:rPr>
                <w:highlight w:val="cyan"/>
              </w:rPr>
            </w:pPr>
            <w:r w:rsidRPr="00884475">
              <w:t>октябрь</w:t>
            </w:r>
            <w:r w:rsidR="003456CE" w:rsidRPr="00884475">
              <w:t xml:space="preserve"> 2018</w:t>
            </w:r>
          </w:p>
        </w:tc>
      </w:tr>
      <w:tr w:rsidR="008F1C9F" w:rsidRPr="00884475" w:rsidTr="00061DB7">
        <w:tc>
          <w:tcPr>
            <w:tcW w:w="628" w:type="dxa"/>
          </w:tcPr>
          <w:p w:rsidR="008F1C9F" w:rsidRPr="00884475" w:rsidRDefault="00E87733" w:rsidP="00884475">
            <w:r w:rsidRPr="00884475">
              <w:t>4</w:t>
            </w:r>
            <w:r w:rsidR="008F1C9F" w:rsidRPr="00884475">
              <w:t xml:space="preserve">. </w:t>
            </w:r>
          </w:p>
        </w:tc>
        <w:tc>
          <w:tcPr>
            <w:tcW w:w="4520" w:type="dxa"/>
          </w:tcPr>
          <w:p w:rsidR="008F1C9F" w:rsidRPr="00884475" w:rsidRDefault="003456CE" w:rsidP="00884475">
            <w:pPr>
              <w:rPr>
                <w:highlight w:val="cyan"/>
              </w:rPr>
            </w:pPr>
            <w:r w:rsidRPr="00884475">
              <w:t>Те</w:t>
            </w:r>
            <w:r w:rsidR="00E87733" w:rsidRPr="00884475">
              <w:t>матическое занятие-фестиваль «</w:t>
            </w:r>
            <w:r w:rsidRPr="00884475">
              <w:rPr>
                <w:lang w:val="en-US"/>
              </w:rPr>
              <w:t>I</w:t>
            </w:r>
            <w:r w:rsidRPr="00884475">
              <w:t xml:space="preserve"> </w:t>
            </w:r>
            <w:r w:rsidRPr="00884475">
              <w:rPr>
                <w:lang w:val="en-US"/>
              </w:rPr>
              <w:t>came</w:t>
            </w:r>
            <w:r w:rsidRPr="00884475">
              <w:t xml:space="preserve"> </w:t>
            </w:r>
            <w:r w:rsidRPr="00884475">
              <w:rPr>
                <w:lang w:val="en-US"/>
              </w:rPr>
              <w:t>from</w:t>
            </w:r>
            <w:r w:rsidRPr="00884475">
              <w:t>…</w:t>
            </w:r>
            <w:r w:rsidR="00E87733" w:rsidRPr="00884475">
              <w:t>»</w:t>
            </w:r>
          </w:p>
        </w:tc>
        <w:tc>
          <w:tcPr>
            <w:tcW w:w="2436" w:type="dxa"/>
          </w:tcPr>
          <w:p w:rsidR="003456CE" w:rsidRPr="00884475" w:rsidRDefault="00E87733" w:rsidP="00884475">
            <w:proofErr w:type="spellStart"/>
            <w:r w:rsidRPr="00884475">
              <w:t>Бехтер</w:t>
            </w:r>
            <w:proofErr w:type="spellEnd"/>
            <w:r w:rsidRPr="00884475">
              <w:t xml:space="preserve"> А.Ю.</w:t>
            </w:r>
            <w:r w:rsidR="003456CE" w:rsidRPr="00884475">
              <w:t xml:space="preserve"> </w:t>
            </w:r>
          </w:p>
          <w:p w:rsidR="008F1C9F" w:rsidRPr="00884475" w:rsidRDefault="003456CE" w:rsidP="00884475">
            <w:pPr>
              <w:rPr>
                <w:highlight w:val="cyan"/>
              </w:rPr>
            </w:pPr>
            <w:r w:rsidRPr="00884475">
              <w:t>Костюшина Е.В.</w:t>
            </w:r>
          </w:p>
        </w:tc>
        <w:tc>
          <w:tcPr>
            <w:tcW w:w="2366" w:type="dxa"/>
          </w:tcPr>
          <w:p w:rsidR="008F1C9F" w:rsidRPr="00884475" w:rsidRDefault="003456CE" w:rsidP="00884475">
            <w:pPr>
              <w:rPr>
                <w:highlight w:val="cyan"/>
              </w:rPr>
            </w:pPr>
            <w:r w:rsidRPr="00884475">
              <w:t>ноября 2018 г.</w:t>
            </w:r>
          </w:p>
        </w:tc>
      </w:tr>
      <w:tr w:rsidR="008F1C9F" w:rsidRPr="00884475" w:rsidTr="00061DB7">
        <w:tc>
          <w:tcPr>
            <w:tcW w:w="628" w:type="dxa"/>
          </w:tcPr>
          <w:p w:rsidR="008F1C9F" w:rsidRPr="00884475" w:rsidRDefault="00E87733" w:rsidP="00884475">
            <w:r w:rsidRPr="00884475">
              <w:t>5</w:t>
            </w:r>
            <w:r w:rsidR="008F1C9F" w:rsidRPr="00884475">
              <w:t>.</w:t>
            </w:r>
          </w:p>
        </w:tc>
        <w:tc>
          <w:tcPr>
            <w:tcW w:w="4520" w:type="dxa"/>
          </w:tcPr>
          <w:p w:rsidR="008F1C9F" w:rsidRPr="00884475" w:rsidRDefault="003456CE" w:rsidP="00884475">
            <w:pPr>
              <w:rPr>
                <w:highlight w:val="cyan"/>
              </w:rPr>
            </w:pPr>
            <w:r w:rsidRPr="00884475">
              <w:t>Праздник для иностранных студентов «Новогодний калейдоскоп»</w:t>
            </w:r>
          </w:p>
        </w:tc>
        <w:tc>
          <w:tcPr>
            <w:tcW w:w="2436" w:type="dxa"/>
          </w:tcPr>
          <w:p w:rsidR="003456CE" w:rsidRPr="00884475" w:rsidRDefault="00E87733" w:rsidP="00884475">
            <w:r w:rsidRPr="00884475">
              <w:t>Струнина Н.В.</w:t>
            </w:r>
          </w:p>
          <w:p w:rsidR="008F1C9F" w:rsidRPr="00884475" w:rsidRDefault="003456CE" w:rsidP="00884475">
            <w:pPr>
              <w:rPr>
                <w:highlight w:val="cyan"/>
              </w:rPr>
            </w:pPr>
            <w:proofErr w:type="spellStart"/>
            <w:r w:rsidRPr="00884475">
              <w:t>Мусорина</w:t>
            </w:r>
            <w:proofErr w:type="spellEnd"/>
            <w:r w:rsidRPr="00884475">
              <w:t xml:space="preserve"> О.А</w:t>
            </w:r>
          </w:p>
        </w:tc>
        <w:tc>
          <w:tcPr>
            <w:tcW w:w="2366" w:type="dxa"/>
          </w:tcPr>
          <w:p w:rsidR="008F1C9F" w:rsidRPr="00884475" w:rsidRDefault="00172183" w:rsidP="00884475">
            <w:pPr>
              <w:rPr>
                <w:highlight w:val="cyan"/>
              </w:rPr>
            </w:pPr>
            <w:r w:rsidRPr="00884475">
              <w:t xml:space="preserve">ежегодно </w:t>
            </w:r>
            <w:r w:rsidR="003456CE" w:rsidRPr="00884475">
              <w:t xml:space="preserve">декабрь </w:t>
            </w:r>
          </w:p>
        </w:tc>
      </w:tr>
      <w:tr w:rsidR="008F1C9F" w:rsidRPr="00884475" w:rsidTr="00061DB7">
        <w:tc>
          <w:tcPr>
            <w:tcW w:w="628" w:type="dxa"/>
          </w:tcPr>
          <w:p w:rsidR="008F1C9F" w:rsidRPr="00884475" w:rsidRDefault="00E87733" w:rsidP="00884475">
            <w:r w:rsidRPr="00884475">
              <w:t>6</w:t>
            </w:r>
            <w:r w:rsidR="008F1C9F" w:rsidRPr="00884475">
              <w:t>.</w:t>
            </w:r>
          </w:p>
        </w:tc>
        <w:tc>
          <w:tcPr>
            <w:tcW w:w="4520" w:type="dxa"/>
          </w:tcPr>
          <w:p w:rsidR="008F1C9F" w:rsidRPr="00884475" w:rsidRDefault="00E87733" w:rsidP="00884475">
            <w:pPr>
              <w:rPr>
                <w:highlight w:val="cyan"/>
              </w:rPr>
            </w:pPr>
            <w:r w:rsidRPr="00884475">
              <w:t>Тематические занятия для иностранных студентов</w:t>
            </w:r>
            <w:r w:rsidR="003456CE" w:rsidRPr="00884475">
              <w:t xml:space="preserve"> «Масленица»</w:t>
            </w:r>
          </w:p>
        </w:tc>
        <w:tc>
          <w:tcPr>
            <w:tcW w:w="2436" w:type="dxa"/>
          </w:tcPr>
          <w:p w:rsidR="00E87733" w:rsidRPr="00884475" w:rsidRDefault="00E87733" w:rsidP="00884475">
            <w:r w:rsidRPr="00884475">
              <w:t>Соловьева Е.В.</w:t>
            </w:r>
          </w:p>
          <w:p w:rsidR="00E87733" w:rsidRPr="00884475" w:rsidRDefault="003456CE" w:rsidP="00884475">
            <w:r w:rsidRPr="00884475">
              <w:t>Моисеева Г.Б.</w:t>
            </w:r>
            <w:r w:rsidR="00E87733" w:rsidRPr="00884475">
              <w:t xml:space="preserve"> Струнина Н.В.</w:t>
            </w:r>
          </w:p>
          <w:p w:rsidR="008F1C9F" w:rsidRPr="00884475" w:rsidRDefault="00E87733" w:rsidP="00884475">
            <w:pPr>
              <w:rPr>
                <w:highlight w:val="cyan"/>
              </w:rPr>
            </w:pPr>
            <w:proofErr w:type="spellStart"/>
            <w:r w:rsidRPr="00884475">
              <w:t>Мусорина</w:t>
            </w:r>
            <w:proofErr w:type="spellEnd"/>
            <w:r w:rsidRPr="00884475">
              <w:t xml:space="preserve"> О.А</w:t>
            </w:r>
          </w:p>
        </w:tc>
        <w:tc>
          <w:tcPr>
            <w:tcW w:w="2366" w:type="dxa"/>
          </w:tcPr>
          <w:p w:rsidR="008F1C9F" w:rsidRPr="00884475" w:rsidRDefault="00E87733" w:rsidP="00884475">
            <w:pPr>
              <w:rPr>
                <w:highlight w:val="cyan"/>
              </w:rPr>
            </w:pPr>
            <w:r w:rsidRPr="00884475">
              <w:t>март</w:t>
            </w:r>
            <w:r w:rsidR="003456CE" w:rsidRPr="00884475">
              <w:t xml:space="preserve"> 2019</w:t>
            </w:r>
          </w:p>
        </w:tc>
      </w:tr>
      <w:tr w:rsidR="008F1C9F" w:rsidRPr="00884475" w:rsidTr="00061DB7">
        <w:tc>
          <w:tcPr>
            <w:tcW w:w="628" w:type="dxa"/>
          </w:tcPr>
          <w:p w:rsidR="008F1C9F" w:rsidRPr="00884475" w:rsidRDefault="00E87733" w:rsidP="00884475">
            <w:r w:rsidRPr="00884475">
              <w:t>7</w:t>
            </w:r>
            <w:r w:rsidR="008F1C9F" w:rsidRPr="00884475">
              <w:t>.</w:t>
            </w:r>
          </w:p>
        </w:tc>
        <w:tc>
          <w:tcPr>
            <w:tcW w:w="4520" w:type="dxa"/>
          </w:tcPr>
          <w:p w:rsidR="008F1C9F" w:rsidRPr="00884475" w:rsidRDefault="003456CE" w:rsidP="00884475">
            <w:pPr>
              <w:rPr>
                <w:highlight w:val="cyan"/>
              </w:rPr>
            </w:pPr>
            <w:r w:rsidRPr="00884475">
              <w:t xml:space="preserve">Встреча с директором Пензенского общественного благотворительного фонда «Рука помощи бездомным </w:t>
            </w:r>
            <w:r w:rsidRPr="00884475">
              <w:lastRenderedPageBreak/>
              <w:t xml:space="preserve">животным» Д. </w:t>
            </w:r>
            <w:proofErr w:type="spellStart"/>
            <w:r w:rsidRPr="00884475">
              <w:t>Желниной</w:t>
            </w:r>
            <w:proofErr w:type="spellEnd"/>
          </w:p>
        </w:tc>
        <w:tc>
          <w:tcPr>
            <w:tcW w:w="2436" w:type="dxa"/>
          </w:tcPr>
          <w:p w:rsidR="003456CE" w:rsidRPr="00884475" w:rsidRDefault="003456CE" w:rsidP="00884475">
            <w:proofErr w:type="spellStart"/>
            <w:r w:rsidRPr="00884475">
              <w:lastRenderedPageBreak/>
              <w:t>Мусорина</w:t>
            </w:r>
            <w:proofErr w:type="spellEnd"/>
            <w:r w:rsidRPr="00884475">
              <w:t xml:space="preserve"> О.А.,</w:t>
            </w:r>
          </w:p>
          <w:p w:rsidR="008F1C9F" w:rsidRPr="00884475" w:rsidRDefault="003456CE" w:rsidP="00884475">
            <w:pPr>
              <w:rPr>
                <w:highlight w:val="cyan"/>
              </w:rPr>
            </w:pPr>
            <w:r w:rsidRPr="00884475">
              <w:t>Соловьева Е.В.</w:t>
            </w:r>
          </w:p>
        </w:tc>
        <w:tc>
          <w:tcPr>
            <w:tcW w:w="2366" w:type="dxa"/>
          </w:tcPr>
          <w:p w:rsidR="008F1C9F" w:rsidRPr="00884475" w:rsidRDefault="003456CE" w:rsidP="00884475">
            <w:pPr>
              <w:rPr>
                <w:highlight w:val="cyan"/>
              </w:rPr>
            </w:pPr>
            <w:r w:rsidRPr="00884475">
              <w:t>марта 2019</w:t>
            </w:r>
          </w:p>
        </w:tc>
      </w:tr>
      <w:tr w:rsidR="008F1C9F" w:rsidRPr="00884475" w:rsidTr="00061DB7">
        <w:tc>
          <w:tcPr>
            <w:tcW w:w="628" w:type="dxa"/>
          </w:tcPr>
          <w:p w:rsidR="008F1C9F" w:rsidRPr="00884475" w:rsidRDefault="00E87733" w:rsidP="00884475">
            <w:r w:rsidRPr="00884475">
              <w:lastRenderedPageBreak/>
              <w:t>8</w:t>
            </w:r>
            <w:r w:rsidR="008F1C9F" w:rsidRPr="00884475">
              <w:t>.</w:t>
            </w:r>
          </w:p>
        </w:tc>
        <w:tc>
          <w:tcPr>
            <w:tcW w:w="4520" w:type="dxa"/>
          </w:tcPr>
          <w:p w:rsidR="008F1C9F" w:rsidRPr="00884475" w:rsidRDefault="003456CE" w:rsidP="00884475">
            <w:pPr>
              <w:rPr>
                <w:highlight w:val="cyan"/>
              </w:rPr>
            </w:pPr>
            <w:r w:rsidRPr="00884475">
              <w:rPr>
                <w:color w:val="000000"/>
              </w:rPr>
              <w:t xml:space="preserve">Организация участия студентов ПГУ в конкурсе на лучший перевод, прошедшем на базе </w:t>
            </w:r>
            <w:proofErr w:type="spellStart"/>
            <w:r w:rsidRPr="00884475">
              <w:rPr>
                <w:color w:val="000000"/>
              </w:rPr>
              <w:t>ПензГТУ</w:t>
            </w:r>
            <w:proofErr w:type="spellEnd"/>
            <w:r w:rsidRPr="00884475">
              <w:rPr>
                <w:color w:val="000000"/>
              </w:rPr>
              <w:t>.</w:t>
            </w:r>
          </w:p>
        </w:tc>
        <w:tc>
          <w:tcPr>
            <w:tcW w:w="2436" w:type="dxa"/>
          </w:tcPr>
          <w:p w:rsidR="008F1C9F" w:rsidRPr="00884475" w:rsidRDefault="003456CE" w:rsidP="00884475">
            <w:pPr>
              <w:rPr>
                <w:highlight w:val="cyan"/>
              </w:rPr>
            </w:pPr>
            <w:r w:rsidRPr="00884475">
              <w:rPr>
                <w:color w:val="000000"/>
              </w:rPr>
              <w:t>Юрасова О.Н.</w:t>
            </w:r>
          </w:p>
        </w:tc>
        <w:tc>
          <w:tcPr>
            <w:tcW w:w="2366" w:type="dxa"/>
          </w:tcPr>
          <w:p w:rsidR="008F1C9F" w:rsidRPr="00884475" w:rsidRDefault="003456CE" w:rsidP="00884475">
            <w:pPr>
              <w:rPr>
                <w:highlight w:val="cyan"/>
              </w:rPr>
            </w:pPr>
            <w:r w:rsidRPr="00884475">
              <w:t>октябрь 2019</w:t>
            </w:r>
          </w:p>
        </w:tc>
      </w:tr>
      <w:tr w:rsidR="008F1C9F" w:rsidRPr="00884475" w:rsidTr="00061DB7">
        <w:tc>
          <w:tcPr>
            <w:tcW w:w="628" w:type="dxa"/>
          </w:tcPr>
          <w:p w:rsidR="008F1C9F" w:rsidRPr="00884475" w:rsidRDefault="00E87733" w:rsidP="00884475">
            <w:r w:rsidRPr="00884475">
              <w:t>9</w:t>
            </w:r>
            <w:r w:rsidR="008F1C9F" w:rsidRPr="00884475">
              <w:t>.</w:t>
            </w:r>
          </w:p>
        </w:tc>
        <w:tc>
          <w:tcPr>
            <w:tcW w:w="4520" w:type="dxa"/>
          </w:tcPr>
          <w:p w:rsidR="008F1C9F" w:rsidRPr="00884475" w:rsidRDefault="003456CE" w:rsidP="00884475">
            <w:pPr>
              <w:rPr>
                <w:highlight w:val="cyan"/>
                <w:lang w:val="en-US"/>
              </w:rPr>
            </w:pPr>
            <w:r w:rsidRPr="00884475">
              <w:rPr>
                <w:color w:val="000000"/>
              </w:rPr>
              <w:t>Конкурс</w:t>
            </w:r>
            <w:r w:rsidRPr="00884475">
              <w:rPr>
                <w:color w:val="000000"/>
                <w:lang w:val="en-US"/>
              </w:rPr>
              <w:t xml:space="preserve"> </w:t>
            </w:r>
            <w:r w:rsidRPr="00884475">
              <w:rPr>
                <w:color w:val="000000"/>
              </w:rPr>
              <w:t>проектов</w:t>
            </w:r>
            <w:r w:rsidRPr="00884475">
              <w:rPr>
                <w:color w:val="000000"/>
                <w:lang w:val="en-US"/>
              </w:rPr>
              <w:t xml:space="preserve"> «Medical robots that are changing the world».</w:t>
            </w:r>
          </w:p>
        </w:tc>
        <w:tc>
          <w:tcPr>
            <w:tcW w:w="2436" w:type="dxa"/>
          </w:tcPr>
          <w:p w:rsidR="003456CE" w:rsidRPr="00884475" w:rsidRDefault="003456CE" w:rsidP="00884475">
            <w:pPr>
              <w:rPr>
                <w:color w:val="000000"/>
              </w:rPr>
            </w:pPr>
            <w:proofErr w:type="spellStart"/>
            <w:r w:rsidRPr="00884475">
              <w:rPr>
                <w:color w:val="000000"/>
              </w:rPr>
              <w:t>Сботова</w:t>
            </w:r>
            <w:proofErr w:type="spellEnd"/>
            <w:r w:rsidRPr="00884475">
              <w:rPr>
                <w:color w:val="000000"/>
              </w:rPr>
              <w:t xml:space="preserve"> С.В.,</w:t>
            </w:r>
          </w:p>
          <w:p w:rsidR="008F1C9F" w:rsidRPr="00884475" w:rsidRDefault="003456CE" w:rsidP="00884475">
            <w:pPr>
              <w:rPr>
                <w:highlight w:val="cyan"/>
              </w:rPr>
            </w:pPr>
            <w:r w:rsidRPr="00884475">
              <w:rPr>
                <w:color w:val="000000"/>
              </w:rPr>
              <w:t>Видинеева   Н.Ю.</w:t>
            </w:r>
          </w:p>
        </w:tc>
        <w:tc>
          <w:tcPr>
            <w:tcW w:w="2366" w:type="dxa"/>
          </w:tcPr>
          <w:p w:rsidR="008F1C9F" w:rsidRPr="00884475" w:rsidRDefault="003456CE" w:rsidP="00884475">
            <w:pPr>
              <w:rPr>
                <w:highlight w:val="cyan"/>
                <w:lang w:val="en-US"/>
              </w:rPr>
            </w:pPr>
            <w:r w:rsidRPr="00884475">
              <w:t>ноябрь-декабрь 2019</w:t>
            </w:r>
          </w:p>
        </w:tc>
      </w:tr>
      <w:tr w:rsidR="008F1C9F" w:rsidRPr="00884475" w:rsidTr="00061DB7">
        <w:tc>
          <w:tcPr>
            <w:tcW w:w="628" w:type="dxa"/>
          </w:tcPr>
          <w:p w:rsidR="008F1C9F" w:rsidRPr="00884475" w:rsidRDefault="00E87733" w:rsidP="00884475">
            <w:pPr>
              <w:rPr>
                <w:lang w:val="en-US"/>
              </w:rPr>
            </w:pPr>
            <w:r w:rsidRPr="00884475">
              <w:t>10</w:t>
            </w:r>
            <w:r w:rsidR="008F1C9F" w:rsidRPr="00884475">
              <w:rPr>
                <w:lang w:val="en-US"/>
              </w:rPr>
              <w:t>.</w:t>
            </w:r>
          </w:p>
        </w:tc>
        <w:tc>
          <w:tcPr>
            <w:tcW w:w="4520" w:type="dxa"/>
          </w:tcPr>
          <w:p w:rsidR="008F1C9F" w:rsidRPr="00884475" w:rsidRDefault="003456CE" w:rsidP="00884475">
            <w:pPr>
              <w:rPr>
                <w:highlight w:val="cyan"/>
              </w:rPr>
            </w:pPr>
            <w:r w:rsidRPr="00884475">
              <w:t>Создание «Книги памяти», посвященной участникам войны и тыла</w:t>
            </w:r>
            <w:r w:rsidR="00E87733" w:rsidRPr="00884475">
              <w:t>, посвященной 75-летию Победы.</w:t>
            </w:r>
          </w:p>
        </w:tc>
        <w:tc>
          <w:tcPr>
            <w:tcW w:w="2436" w:type="dxa"/>
          </w:tcPr>
          <w:p w:rsidR="008F1C9F" w:rsidRPr="00884475" w:rsidRDefault="003456CE" w:rsidP="00884475">
            <w:pPr>
              <w:rPr>
                <w:highlight w:val="cyan"/>
              </w:rPr>
            </w:pPr>
            <w:proofErr w:type="spellStart"/>
            <w:r w:rsidRPr="00884475">
              <w:t>Сботова</w:t>
            </w:r>
            <w:proofErr w:type="spellEnd"/>
            <w:r w:rsidRPr="00884475">
              <w:t xml:space="preserve"> С.В.</w:t>
            </w:r>
          </w:p>
        </w:tc>
        <w:tc>
          <w:tcPr>
            <w:tcW w:w="2366" w:type="dxa"/>
          </w:tcPr>
          <w:p w:rsidR="008F1C9F" w:rsidRPr="00884475" w:rsidRDefault="00172183" w:rsidP="00884475">
            <w:pPr>
              <w:rPr>
                <w:highlight w:val="cyan"/>
              </w:rPr>
            </w:pPr>
            <w:r w:rsidRPr="00884475">
              <w:t>д</w:t>
            </w:r>
            <w:r w:rsidR="003456CE" w:rsidRPr="00884475">
              <w:t>екабрь 2019 – апрель 2020</w:t>
            </w:r>
          </w:p>
        </w:tc>
      </w:tr>
      <w:tr w:rsidR="008F1C9F" w:rsidRPr="00884475" w:rsidTr="00061DB7">
        <w:tc>
          <w:tcPr>
            <w:tcW w:w="628" w:type="dxa"/>
          </w:tcPr>
          <w:p w:rsidR="008F1C9F" w:rsidRPr="00884475" w:rsidRDefault="00E87733" w:rsidP="00884475">
            <w:r w:rsidRPr="00884475">
              <w:t>11</w:t>
            </w:r>
            <w:r w:rsidR="008F1C9F" w:rsidRPr="00884475">
              <w:t>.</w:t>
            </w:r>
          </w:p>
        </w:tc>
        <w:tc>
          <w:tcPr>
            <w:tcW w:w="4520" w:type="dxa"/>
          </w:tcPr>
          <w:p w:rsidR="008F1C9F" w:rsidRPr="00884475" w:rsidRDefault="003456CE" w:rsidP="00884475">
            <w:pPr>
              <w:rPr>
                <w:highlight w:val="cyan"/>
              </w:rPr>
            </w:pPr>
            <w:r w:rsidRPr="00884475">
              <w:t>Участие во всероссийском конкурсе видеороликов «</w:t>
            </w:r>
            <w:r w:rsidRPr="00884475">
              <w:rPr>
                <w:lang w:val="en-US"/>
              </w:rPr>
              <w:t>I</w:t>
            </w:r>
            <w:r w:rsidRPr="00884475">
              <w:t xml:space="preserve"> </w:t>
            </w:r>
            <w:r w:rsidRPr="00884475">
              <w:rPr>
                <w:lang w:val="en-US"/>
              </w:rPr>
              <w:t>Travel</w:t>
            </w:r>
            <w:r w:rsidRPr="00884475">
              <w:t xml:space="preserve">: </w:t>
            </w:r>
            <w:r w:rsidRPr="00884475">
              <w:rPr>
                <w:lang w:val="en-US"/>
              </w:rPr>
              <w:t>My</w:t>
            </w:r>
            <w:r w:rsidRPr="00884475">
              <w:t xml:space="preserve"> </w:t>
            </w:r>
            <w:r w:rsidRPr="00884475">
              <w:rPr>
                <w:lang w:val="en-US"/>
              </w:rPr>
              <w:t>Region</w:t>
            </w:r>
            <w:r w:rsidRPr="00884475">
              <w:t xml:space="preserve"> </w:t>
            </w:r>
            <w:r w:rsidRPr="00884475">
              <w:rPr>
                <w:lang w:val="en-US"/>
              </w:rPr>
              <w:t>for</w:t>
            </w:r>
            <w:r w:rsidRPr="00884475">
              <w:t xml:space="preserve"> </w:t>
            </w:r>
            <w:r w:rsidRPr="00884475">
              <w:rPr>
                <w:lang w:val="en-US"/>
              </w:rPr>
              <w:t>Victory</w:t>
            </w:r>
            <w:r w:rsidRPr="00884475">
              <w:t>», посвященном 75-летию Победы.</w:t>
            </w:r>
          </w:p>
        </w:tc>
        <w:tc>
          <w:tcPr>
            <w:tcW w:w="2436" w:type="dxa"/>
          </w:tcPr>
          <w:p w:rsidR="003456CE" w:rsidRPr="00884475" w:rsidRDefault="003456CE" w:rsidP="00884475">
            <w:proofErr w:type="spellStart"/>
            <w:r w:rsidRPr="00884475">
              <w:t>Миханова</w:t>
            </w:r>
            <w:proofErr w:type="spellEnd"/>
            <w:r w:rsidRPr="00884475">
              <w:t xml:space="preserve"> О.П.,</w:t>
            </w:r>
          </w:p>
          <w:p w:rsidR="008F1C9F" w:rsidRPr="00884475" w:rsidRDefault="003456CE" w:rsidP="00884475">
            <w:pPr>
              <w:rPr>
                <w:highlight w:val="cyan"/>
              </w:rPr>
            </w:pPr>
            <w:r w:rsidRPr="00884475">
              <w:t>Юрасова О.Н.</w:t>
            </w:r>
          </w:p>
        </w:tc>
        <w:tc>
          <w:tcPr>
            <w:tcW w:w="2366" w:type="dxa"/>
          </w:tcPr>
          <w:p w:rsidR="008F1C9F" w:rsidRPr="00884475" w:rsidRDefault="00E87733" w:rsidP="00884475">
            <w:pPr>
              <w:rPr>
                <w:highlight w:val="cyan"/>
              </w:rPr>
            </w:pPr>
            <w:r w:rsidRPr="00884475">
              <w:t>ф</w:t>
            </w:r>
            <w:r w:rsidR="00172183" w:rsidRPr="00884475">
              <w:t>евраль</w:t>
            </w:r>
            <w:r w:rsidRPr="00884475">
              <w:t xml:space="preserve"> </w:t>
            </w:r>
            <w:r w:rsidR="00172183" w:rsidRPr="00884475">
              <w:t>- март 2020</w:t>
            </w:r>
          </w:p>
        </w:tc>
      </w:tr>
      <w:tr w:rsidR="008F1C9F" w:rsidRPr="00884475" w:rsidTr="00061DB7">
        <w:tc>
          <w:tcPr>
            <w:tcW w:w="628" w:type="dxa"/>
          </w:tcPr>
          <w:p w:rsidR="008F1C9F" w:rsidRPr="00884475" w:rsidRDefault="00E87733" w:rsidP="00884475">
            <w:r w:rsidRPr="00884475">
              <w:t>12</w:t>
            </w:r>
            <w:r w:rsidR="008F1C9F" w:rsidRPr="00884475">
              <w:t xml:space="preserve">. </w:t>
            </w:r>
          </w:p>
        </w:tc>
        <w:tc>
          <w:tcPr>
            <w:tcW w:w="4520" w:type="dxa"/>
          </w:tcPr>
          <w:p w:rsidR="008F1C9F" w:rsidRPr="00884475" w:rsidRDefault="00172183" w:rsidP="00884475">
            <w:pPr>
              <w:rPr>
                <w:highlight w:val="cyan"/>
              </w:rPr>
            </w:pPr>
            <w:r w:rsidRPr="00884475">
              <w:t>Мероприятие, посвященное Европейскому  дню языков</w:t>
            </w:r>
          </w:p>
        </w:tc>
        <w:tc>
          <w:tcPr>
            <w:tcW w:w="2436" w:type="dxa"/>
          </w:tcPr>
          <w:p w:rsidR="00172183" w:rsidRPr="00884475" w:rsidRDefault="00172183" w:rsidP="00884475">
            <w:pPr>
              <w:rPr>
                <w:color w:val="000000"/>
              </w:rPr>
            </w:pPr>
            <w:r w:rsidRPr="00884475">
              <w:rPr>
                <w:color w:val="000000"/>
              </w:rPr>
              <w:t>Струнина Н.В.</w:t>
            </w:r>
          </w:p>
          <w:p w:rsidR="00172183" w:rsidRPr="00884475" w:rsidRDefault="00172183" w:rsidP="00884475">
            <w:pPr>
              <w:rPr>
                <w:color w:val="000000"/>
              </w:rPr>
            </w:pPr>
            <w:proofErr w:type="spellStart"/>
            <w:r w:rsidRPr="00884475">
              <w:rPr>
                <w:color w:val="000000"/>
              </w:rPr>
              <w:t>Мусорина</w:t>
            </w:r>
            <w:proofErr w:type="spellEnd"/>
            <w:r w:rsidRPr="00884475">
              <w:rPr>
                <w:color w:val="000000"/>
              </w:rPr>
              <w:t xml:space="preserve"> О.А.</w:t>
            </w:r>
          </w:p>
          <w:p w:rsidR="00172183" w:rsidRPr="00884475" w:rsidRDefault="00172183" w:rsidP="00884475">
            <w:pPr>
              <w:rPr>
                <w:color w:val="000000"/>
              </w:rPr>
            </w:pPr>
            <w:r w:rsidRPr="00884475">
              <w:rPr>
                <w:color w:val="000000"/>
              </w:rPr>
              <w:t>Мещерякова Е.А.</w:t>
            </w:r>
          </w:p>
          <w:p w:rsidR="008F1C9F" w:rsidRPr="00884475" w:rsidRDefault="00E87733" w:rsidP="00884475">
            <w:pPr>
              <w:rPr>
                <w:highlight w:val="cyan"/>
              </w:rPr>
            </w:pPr>
            <w:proofErr w:type="spellStart"/>
            <w:r w:rsidRPr="00884475">
              <w:rPr>
                <w:color w:val="000000"/>
              </w:rPr>
              <w:t>Сботова</w:t>
            </w:r>
            <w:proofErr w:type="spellEnd"/>
            <w:r w:rsidRPr="00884475">
              <w:rPr>
                <w:color w:val="000000"/>
              </w:rPr>
              <w:t xml:space="preserve"> С.В.</w:t>
            </w:r>
          </w:p>
        </w:tc>
        <w:tc>
          <w:tcPr>
            <w:tcW w:w="2366" w:type="dxa"/>
          </w:tcPr>
          <w:p w:rsidR="008F1C9F" w:rsidRPr="00884475" w:rsidRDefault="00E87733" w:rsidP="00884475">
            <w:pPr>
              <w:rPr>
                <w:highlight w:val="cyan"/>
              </w:rPr>
            </w:pPr>
            <w:r w:rsidRPr="00884475">
              <w:t xml:space="preserve">Ежегодно </w:t>
            </w:r>
            <w:r w:rsidR="00172183" w:rsidRPr="00884475">
              <w:t>сентябрь</w:t>
            </w:r>
          </w:p>
        </w:tc>
      </w:tr>
      <w:tr w:rsidR="008F1C9F" w:rsidRPr="00884475" w:rsidTr="00061DB7">
        <w:tc>
          <w:tcPr>
            <w:tcW w:w="628" w:type="dxa"/>
          </w:tcPr>
          <w:p w:rsidR="008F1C9F" w:rsidRPr="00884475" w:rsidRDefault="00E87733" w:rsidP="00884475">
            <w:r w:rsidRPr="00884475">
              <w:t>13</w:t>
            </w:r>
            <w:r w:rsidR="008F1C9F" w:rsidRPr="00884475">
              <w:t>.</w:t>
            </w:r>
          </w:p>
        </w:tc>
        <w:tc>
          <w:tcPr>
            <w:tcW w:w="4520" w:type="dxa"/>
          </w:tcPr>
          <w:p w:rsidR="008F1C9F" w:rsidRPr="00884475" w:rsidRDefault="00172183" w:rsidP="00884475">
            <w:pPr>
              <w:rPr>
                <w:highlight w:val="cyan"/>
              </w:rPr>
            </w:pPr>
            <w:r w:rsidRPr="00884475">
              <w:t>Городская Олимпиада по английскому языку</w:t>
            </w:r>
          </w:p>
        </w:tc>
        <w:tc>
          <w:tcPr>
            <w:tcW w:w="2436" w:type="dxa"/>
          </w:tcPr>
          <w:p w:rsidR="00172183" w:rsidRPr="00884475" w:rsidRDefault="00172183" w:rsidP="00884475">
            <w:pPr>
              <w:rPr>
                <w:color w:val="000000"/>
              </w:rPr>
            </w:pPr>
            <w:proofErr w:type="spellStart"/>
            <w:r w:rsidRPr="00884475">
              <w:rPr>
                <w:color w:val="000000"/>
              </w:rPr>
              <w:t>Миханова</w:t>
            </w:r>
            <w:proofErr w:type="spellEnd"/>
            <w:r w:rsidRPr="00884475">
              <w:rPr>
                <w:color w:val="000000"/>
              </w:rPr>
              <w:t xml:space="preserve"> О.П.</w:t>
            </w:r>
          </w:p>
          <w:p w:rsidR="008F1C9F" w:rsidRPr="00884475" w:rsidRDefault="00172183" w:rsidP="00884475">
            <w:pPr>
              <w:rPr>
                <w:highlight w:val="cyan"/>
              </w:rPr>
            </w:pPr>
            <w:r w:rsidRPr="00884475">
              <w:rPr>
                <w:color w:val="000000"/>
              </w:rPr>
              <w:t>Юрасова О.Н.</w:t>
            </w:r>
          </w:p>
        </w:tc>
        <w:tc>
          <w:tcPr>
            <w:tcW w:w="2366" w:type="dxa"/>
          </w:tcPr>
          <w:p w:rsidR="008F1C9F" w:rsidRPr="00884475" w:rsidRDefault="00172183" w:rsidP="00884475">
            <w:pPr>
              <w:rPr>
                <w:highlight w:val="cyan"/>
              </w:rPr>
            </w:pPr>
            <w:r w:rsidRPr="00884475">
              <w:t>ноябрь-декабрь 2019</w:t>
            </w:r>
          </w:p>
        </w:tc>
      </w:tr>
      <w:tr w:rsidR="008F1C9F" w:rsidRPr="00884475" w:rsidTr="00061DB7">
        <w:tc>
          <w:tcPr>
            <w:tcW w:w="628" w:type="dxa"/>
          </w:tcPr>
          <w:p w:rsidR="008F1C9F" w:rsidRPr="00884475" w:rsidRDefault="00E26051" w:rsidP="00884475">
            <w:r w:rsidRPr="00884475">
              <w:t>1</w:t>
            </w:r>
            <w:r w:rsidR="00E87733" w:rsidRPr="00884475">
              <w:t>4</w:t>
            </w:r>
            <w:r w:rsidR="008F1C9F" w:rsidRPr="00884475">
              <w:t>.</w:t>
            </w:r>
          </w:p>
        </w:tc>
        <w:tc>
          <w:tcPr>
            <w:tcW w:w="4520" w:type="dxa"/>
          </w:tcPr>
          <w:p w:rsidR="008F1C9F" w:rsidRPr="00884475" w:rsidRDefault="00172183" w:rsidP="00884475">
            <w:pPr>
              <w:rPr>
                <w:highlight w:val="cyan"/>
                <w:lang w:val="en-US"/>
              </w:rPr>
            </w:pPr>
            <w:r w:rsidRPr="00884475">
              <w:t>Викторина</w:t>
            </w:r>
            <w:r w:rsidRPr="00884475">
              <w:rPr>
                <w:lang w:val="en-US"/>
              </w:rPr>
              <w:t xml:space="preserve"> All-round English Quiz</w:t>
            </w:r>
          </w:p>
        </w:tc>
        <w:tc>
          <w:tcPr>
            <w:tcW w:w="2436" w:type="dxa"/>
          </w:tcPr>
          <w:p w:rsidR="00172183" w:rsidRPr="00884475" w:rsidRDefault="00172183" w:rsidP="00884475">
            <w:pPr>
              <w:rPr>
                <w:color w:val="000000"/>
              </w:rPr>
            </w:pPr>
            <w:proofErr w:type="spellStart"/>
            <w:r w:rsidRPr="00884475">
              <w:rPr>
                <w:color w:val="000000"/>
              </w:rPr>
              <w:t>Жолнерик</w:t>
            </w:r>
            <w:proofErr w:type="spellEnd"/>
            <w:r w:rsidRPr="00884475">
              <w:rPr>
                <w:color w:val="000000"/>
              </w:rPr>
              <w:t xml:space="preserve"> А.И.</w:t>
            </w:r>
          </w:p>
          <w:p w:rsidR="00172183" w:rsidRPr="00884475" w:rsidRDefault="00172183" w:rsidP="00884475">
            <w:pPr>
              <w:rPr>
                <w:color w:val="000000"/>
              </w:rPr>
            </w:pPr>
            <w:r w:rsidRPr="00884475">
              <w:rPr>
                <w:color w:val="000000"/>
              </w:rPr>
              <w:t>Дронова О.В.</w:t>
            </w:r>
          </w:p>
          <w:p w:rsidR="00172183" w:rsidRPr="00884475" w:rsidRDefault="00172183" w:rsidP="00884475">
            <w:pPr>
              <w:rPr>
                <w:color w:val="000000"/>
              </w:rPr>
            </w:pPr>
            <w:proofErr w:type="spellStart"/>
            <w:r w:rsidRPr="00884475">
              <w:rPr>
                <w:color w:val="000000"/>
              </w:rPr>
              <w:t>Монахова</w:t>
            </w:r>
            <w:proofErr w:type="spellEnd"/>
            <w:r w:rsidRPr="00884475">
              <w:rPr>
                <w:color w:val="000000"/>
              </w:rPr>
              <w:t xml:space="preserve"> С.Л.</w:t>
            </w:r>
          </w:p>
          <w:p w:rsidR="008F1C9F" w:rsidRPr="00884475" w:rsidRDefault="008F1C9F" w:rsidP="00884475">
            <w:pPr>
              <w:rPr>
                <w:highlight w:val="cyan"/>
              </w:rPr>
            </w:pPr>
          </w:p>
        </w:tc>
        <w:tc>
          <w:tcPr>
            <w:tcW w:w="2366" w:type="dxa"/>
          </w:tcPr>
          <w:p w:rsidR="008F1C9F" w:rsidRPr="00884475" w:rsidRDefault="00E87733" w:rsidP="00884475">
            <w:pPr>
              <w:rPr>
                <w:highlight w:val="cyan"/>
              </w:rPr>
            </w:pPr>
            <w:r w:rsidRPr="00884475">
              <w:t xml:space="preserve">Ежегодно </w:t>
            </w:r>
            <w:r w:rsidR="00172183" w:rsidRPr="00884475">
              <w:t>апрель-май</w:t>
            </w:r>
          </w:p>
        </w:tc>
      </w:tr>
      <w:tr w:rsidR="008F1C9F" w:rsidRPr="00884475" w:rsidTr="00061DB7">
        <w:tc>
          <w:tcPr>
            <w:tcW w:w="628" w:type="dxa"/>
          </w:tcPr>
          <w:p w:rsidR="008F1C9F" w:rsidRPr="00884475" w:rsidRDefault="00E26051" w:rsidP="00884475">
            <w:r w:rsidRPr="00884475">
              <w:t>1</w:t>
            </w:r>
            <w:r w:rsidR="00E87733" w:rsidRPr="00884475">
              <w:t>5</w:t>
            </w:r>
            <w:r w:rsidR="008F1C9F" w:rsidRPr="00884475">
              <w:t>.</w:t>
            </w:r>
          </w:p>
        </w:tc>
        <w:tc>
          <w:tcPr>
            <w:tcW w:w="4520" w:type="dxa"/>
          </w:tcPr>
          <w:p w:rsidR="008F1C9F" w:rsidRPr="00884475" w:rsidRDefault="00172183" w:rsidP="00884475">
            <w:pPr>
              <w:rPr>
                <w:highlight w:val="cyan"/>
              </w:rPr>
            </w:pPr>
            <w:r w:rsidRPr="00884475">
              <w:t>Конкурс на лучший перевод текста среди гуманитарных специальностей.</w:t>
            </w:r>
          </w:p>
        </w:tc>
        <w:tc>
          <w:tcPr>
            <w:tcW w:w="2436" w:type="dxa"/>
          </w:tcPr>
          <w:p w:rsidR="00172183" w:rsidRPr="00884475" w:rsidRDefault="00172183" w:rsidP="00884475">
            <w:pPr>
              <w:rPr>
                <w:color w:val="000000"/>
              </w:rPr>
            </w:pPr>
            <w:r w:rsidRPr="00884475">
              <w:rPr>
                <w:color w:val="000000"/>
              </w:rPr>
              <w:t>Костюшина Е.В.</w:t>
            </w:r>
          </w:p>
          <w:p w:rsidR="008F1C9F" w:rsidRPr="00884475" w:rsidRDefault="008F1C9F" w:rsidP="00884475">
            <w:pPr>
              <w:rPr>
                <w:highlight w:val="cyan"/>
              </w:rPr>
            </w:pPr>
          </w:p>
        </w:tc>
        <w:tc>
          <w:tcPr>
            <w:tcW w:w="2366" w:type="dxa"/>
          </w:tcPr>
          <w:p w:rsidR="008F1C9F" w:rsidRPr="00884475" w:rsidRDefault="00E87733" w:rsidP="00884475">
            <w:pPr>
              <w:rPr>
                <w:highlight w:val="cyan"/>
              </w:rPr>
            </w:pPr>
            <w:r w:rsidRPr="00884475">
              <w:t xml:space="preserve">Ежегодно </w:t>
            </w:r>
            <w:r w:rsidR="00172183" w:rsidRPr="00884475">
              <w:t xml:space="preserve">апрель -  май </w:t>
            </w:r>
          </w:p>
        </w:tc>
      </w:tr>
      <w:tr w:rsidR="008F1C9F" w:rsidRPr="00884475" w:rsidTr="00061DB7">
        <w:tc>
          <w:tcPr>
            <w:tcW w:w="628" w:type="dxa"/>
          </w:tcPr>
          <w:p w:rsidR="008F1C9F" w:rsidRPr="00884475" w:rsidRDefault="00E26051" w:rsidP="00884475">
            <w:r w:rsidRPr="00884475">
              <w:t>1</w:t>
            </w:r>
            <w:r w:rsidR="00E87733" w:rsidRPr="00884475">
              <w:t>6</w:t>
            </w:r>
            <w:r w:rsidR="008F1C9F" w:rsidRPr="00884475">
              <w:t>.</w:t>
            </w:r>
          </w:p>
        </w:tc>
        <w:tc>
          <w:tcPr>
            <w:tcW w:w="4520" w:type="dxa"/>
          </w:tcPr>
          <w:p w:rsidR="008F1C9F" w:rsidRPr="00884475" w:rsidRDefault="00172183" w:rsidP="00884475">
            <w:pPr>
              <w:rPr>
                <w:highlight w:val="cyan"/>
              </w:rPr>
            </w:pPr>
            <w:r w:rsidRPr="00884475">
              <w:t>Конкурс на лучший перевод текста среди технических специальностей.</w:t>
            </w:r>
          </w:p>
        </w:tc>
        <w:tc>
          <w:tcPr>
            <w:tcW w:w="2436" w:type="dxa"/>
          </w:tcPr>
          <w:p w:rsidR="008F1C9F" w:rsidRPr="00884475" w:rsidRDefault="00172183" w:rsidP="00884475">
            <w:pPr>
              <w:rPr>
                <w:highlight w:val="cyan"/>
              </w:rPr>
            </w:pPr>
            <w:r w:rsidRPr="00884475">
              <w:rPr>
                <w:color w:val="000000"/>
              </w:rPr>
              <w:t>Соловьева Е.В.</w:t>
            </w:r>
          </w:p>
        </w:tc>
        <w:tc>
          <w:tcPr>
            <w:tcW w:w="2366" w:type="dxa"/>
          </w:tcPr>
          <w:p w:rsidR="008F1C9F" w:rsidRPr="00884475" w:rsidRDefault="00E87733" w:rsidP="00884475">
            <w:pPr>
              <w:rPr>
                <w:highlight w:val="cyan"/>
              </w:rPr>
            </w:pPr>
            <w:r w:rsidRPr="00884475">
              <w:t xml:space="preserve">Ежегодно </w:t>
            </w:r>
            <w:r w:rsidR="00172183" w:rsidRPr="00884475">
              <w:t xml:space="preserve">май </w:t>
            </w:r>
          </w:p>
        </w:tc>
      </w:tr>
      <w:tr w:rsidR="008F1C9F" w:rsidRPr="00884475" w:rsidTr="00061DB7">
        <w:tc>
          <w:tcPr>
            <w:tcW w:w="628" w:type="dxa"/>
          </w:tcPr>
          <w:p w:rsidR="008F1C9F" w:rsidRPr="00884475" w:rsidRDefault="00E87733" w:rsidP="00884475">
            <w:r w:rsidRPr="00884475">
              <w:t>17</w:t>
            </w:r>
            <w:r w:rsidR="008F1C9F" w:rsidRPr="00884475">
              <w:t>.</w:t>
            </w:r>
          </w:p>
        </w:tc>
        <w:tc>
          <w:tcPr>
            <w:tcW w:w="4520" w:type="dxa"/>
          </w:tcPr>
          <w:p w:rsidR="008F1C9F" w:rsidRPr="00884475" w:rsidRDefault="007B533E" w:rsidP="00884475">
            <w:pPr>
              <w:rPr>
                <w:highlight w:val="cyan"/>
              </w:rPr>
            </w:pPr>
            <w:r w:rsidRPr="00884475">
              <w:t>Конкурс проектов «Наш организм – чудо природы»</w:t>
            </w:r>
          </w:p>
        </w:tc>
        <w:tc>
          <w:tcPr>
            <w:tcW w:w="2436" w:type="dxa"/>
          </w:tcPr>
          <w:p w:rsidR="008F1C9F" w:rsidRPr="00884475" w:rsidRDefault="007B533E" w:rsidP="00884475">
            <w:pPr>
              <w:rPr>
                <w:color w:val="000000"/>
              </w:rPr>
            </w:pPr>
            <w:r w:rsidRPr="00884475">
              <w:rPr>
                <w:color w:val="000000"/>
              </w:rPr>
              <w:t>Антропова Н.В.</w:t>
            </w:r>
          </w:p>
          <w:p w:rsidR="00E87733" w:rsidRPr="00884475" w:rsidRDefault="00E87733" w:rsidP="00884475">
            <w:pPr>
              <w:rPr>
                <w:highlight w:val="cyan"/>
              </w:rPr>
            </w:pPr>
            <w:r w:rsidRPr="00884475">
              <w:rPr>
                <w:color w:val="000000"/>
              </w:rPr>
              <w:t>Видинеева Н.Ю.</w:t>
            </w:r>
          </w:p>
        </w:tc>
        <w:tc>
          <w:tcPr>
            <w:tcW w:w="2366" w:type="dxa"/>
          </w:tcPr>
          <w:p w:rsidR="008F1C9F" w:rsidRPr="00884475" w:rsidRDefault="00E87733" w:rsidP="00884475">
            <w:pPr>
              <w:rPr>
                <w:highlight w:val="cyan"/>
              </w:rPr>
            </w:pPr>
            <w:r w:rsidRPr="00884475">
              <w:rPr>
                <w:color w:val="000000"/>
              </w:rPr>
              <w:t xml:space="preserve">Ежегодно </w:t>
            </w:r>
            <w:r w:rsidR="007B533E" w:rsidRPr="00884475">
              <w:rPr>
                <w:color w:val="000000"/>
              </w:rPr>
              <w:t xml:space="preserve">ноябрь – декабрь </w:t>
            </w:r>
          </w:p>
        </w:tc>
      </w:tr>
      <w:tr w:rsidR="008F1C9F" w:rsidRPr="00884475" w:rsidTr="00061DB7">
        <w:tc>
          <w:tcPr>
            <w:tcW w:w="628" w:type="dxa"/>
          </w:tcPr>
          <w:p w:rsidR="008F1C9F" w:rsidRPr="00884475" w:rsidRDefault="00E87733" w:rsidP="00884475">
            <w:r w:rsidRPr="00884475">
              <w:t>18.</w:t>
            </w:r>
          </w:p>
        </w:tc>
        <w:tc>
          <w:tcPr>
            <w:tcW w:w="4520" w:type="dxa"/>
          </w:tcPr>
          <w:p w:rsidR="008F1C9F" w:rsidRPr="00884475" w:rsidRDefault="007B533E" w:rsidP="00884475">
            <w:pPr>
              <w:rPr>
                <w:highlight w:val="cyan"/>
              </w:rPr>
            </w:pPr>
            <w:proofErr w:type="gramStart"/>
            <w:r w:rsidRPr="00884475">
              <w:t>Лингвистический</w:t>
            </w:r>
            <w:proofErr w:type="gramEnd"/>
            <w:r w:rsidRPr="00884475">
              <w:t xml:space="preserve"> </w:t>
            </w:r>
            <w:proofErr w:type="spellStart"/>
            <w:r w:rsidRPr="00884475">
              <w:t>баттл</w:t>
            </w:r>
            <w:proofErr w:type="spellEnd"/>
            <w:r w:rsidRPr="00884475">
              <w:t xml:space="preserve">  между студентами Многопрофильного колледжа ПГУ </w:t>
            </w:r>
          </w:p>
        </w:tc>
        <w:tc>
          <w:tcPr>
            <w:tcW w:w="2436" w:type="dxa"/>
          </w:tcPr>
          <w:p w:rsidR="007B533E" w:rsidRPr="00884475" w:rsidRDefault="007B533E" w:rsidP="00884475">
            <w:pPr>
              <w:rPr>
                <w:color w:val="000000"/>
              </w:rPr>
            </w:pPr>
            <w:r w:rsidRPr="00884475">
              <w:rPr>
                <w:color w:val="000000"/>
              </w:rPr>
              <w:t>Третьякова Д.О.,</w:t>
            </w:r>
          </w:p>
          <w:p w:rsidR="00ED1FCF" w:rsidRPr="00884475" w:rsidRDefault="00ED1FCF" w:rsidP="00884475">
            <w:pPr>
              <w:rPr>
                <w:color w:val="000000"/>
              </w:rPr>
            </w:pPr>
            <w:proofErr w:type="spellStart"/>
            <w:r w:rsidRPr="00884475">
              <w:rPr>
                <w:color w:val="000000"/>
              </w:rPr>
              <w:t>Монахова</w:t>
            </w:r>
            <w:proofErr w:type="spellEnd"/>
            <w:r w:rsidRPr="00884475">
              <w:rPr>
                <w:color w:val="000000"/>
              </w:rPr>
              <w:t xml:space="preserve"> С.Л.,</w:t>
            </w:r>
          </w:p>
          <w:p w:rsidR="008F1C9F" w:rsidRPr="00884475" w:rsidRDefault="00ED1FCF" w:rsidP="00884475">
            <w:pPr>
              <w:rPr>
                <w:highlight w:val="cyan"/>
              </w:rPr>
            </w:pPr>
            <w:proofErr w:type="spellStart"/>
            <w:r w:rsidRPr="00884475">
              <w:rPr>
                <w:color w:val="000000"/>
              </w:rPr>
              <w:t>Мусорина</w:t>
            </w:r>
            <w:proofErr w:type="spellEnd"/>
            <w:r w:rsidRPr="00884475">
              <w:rPr>
                <w:color w:val="000000"/>
              </w:rPr>
              <w:t xml:space="preserve"> О.А</w:t>
            </w:r>
            <w:proofErr w:type="gramStart"/>
            <w:r w:rsidRPr="00884475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2366" w:type="dxa"/>
          </w:tcPr>
          <w:p w:rsidR="008F1C9F" w:rsidRPr="00884475" w:rsidRDefault="00ED1FCF" w:rsidP="00884475">
            <w:pPr>
              <w:rPr>
                <w:highlight w:val="cyan"/>
              </w:rPr>
            </w:pPr>
            <w:r w:rsidRPr="00884475">
              <w:t xml:space="preserve">Ежегодно </w:t>
            </w:r>
            <w:r w:rsidR="007B533E" w:rsidRPr="00884475">
              <w:t xml:space="preserve">декабрь </w:t>
            </w:r>
          </w:p>
        </w:tc>
      </w:tr>
      <w:tr w:rsidR="008F1C9F" w:rsidRPr="00884475" w:rsidTr="00061DB7">
        <w:tc>
          <w:tcPr>
            <w:tcW w:w="628" w:type="dxa"/>
          </w:tcPr>
          <w:p w:rsidR="008F1C9F" w:rsidRPr="00884475" w:rsidRDefault="00E87733" w:rsidP="00884475">
            <w:r w:rsidRPr="00884475">
              <w:t>19.</w:t>
            </w:r>
          </w:p>
        </w:tc>
        <w:tc>
          <w:tcPr>
            <w:tcW w:w="4520" w:type="dxa"/>
          </w:tcPr>
          <w:p w:rsidR="008F1C9F" w:rsidRPr="00884475" w:rsidRDefault="007B533E" w:rsidP="00884475">
            <w:pPr>
              <w:rPr>
                <w:highlight w:val="cyan"/>
              </w:rPr>
            </w:pPr>
            <w:r w:rsidRPr="00884475">
              <w:t>Мероприятие из цикла «Технология карьеры»</w:t>
            </w:r>
          </w:p>
        </w:tc>
        <w:tc>
          <w:tcPr>
            <w:tcW w:w="2436" w:type="dxa"/>
          </w:tcPr>
          <w:p w:rsidR="007B533E" w:rsidRPr="00884475" w:rsidRDefault="007B533E" w:rsidP="00884475">
            <w:pPr>
              <w:rPr>
                <w:color w:val="000000"/>
              </w:rPr>
            </w:pPr>
            <w:r w:rsidRPr="00884475">
              <w:rPr>
                <w:color w:val="000000"/>
              </w:rPr>
              <w:t>Воячек О.С.,</w:t>
            </w:r>
          </w:p>
          <w:p w:rsidR="008F1C9F" w:rsidRPr="00884475" w:rsidRDefault="007B533E" w:rsidP="00884475">
            <w:pPr>
              <w:rPr>
                <w:highlight w:val="cyan"/>
              </w:rPr>
            </w:pPr>
            <w:proofErr w:type="spellStart"/>
            <w:r w:rsidRPr="00884475">
              <w:rPr>
                <w:color w:val="000000"/>
              </w:rPr>
              <w:t>Крехтунова</w:t>
            </w:r>
            <w:proofErr w:type="spellEnd"/>
            <w:r w:rsidRPr="00884475">
              <w:rPr>
                <w:color w:val="000000"/>
              </w:rPr>
              <w:t xml:space="preserve"> Е.В.</w:t>
            </w:r>
          </w:p>
        </w:tc>
        <w:tc>
          <w:tcPr>
            <w:tcW w:w="2366" w:type="dxa"/>
          </w:tcPr>
          <w:p w:rsidR="008F1C9F" w:rsidRPr="00884475" w:rsidRDefault="007B533E" w:rsidP="00884475">
            <w:pPr>
              <w:rPr>
                <w:highlight w:val="cyan"/>
              </w:rPr>
            </w:pPr>
            <w:r w:rsidRPr="00884475">
              <w:t>март 2021</w:t>
            </w:r>
          </w:p>
        </w:tc>
      </w:tr>
      <w:tr w:rsidR="008F1C9F" w:rsidRPr="00884475" w:rsidTr="00061DB7">
        <w:tc>
          <w:tcPr>
            <w:tcW w:w="628" w:type="dxa"/>
          </w:tcPr>
          <w:p w:rsidR="008F1C9F" w:rsidRPr="00884475" w:rsidRDefault="00E87733" w:rsidP="00884475">
            <w:r w:rsidRPr="00884475">
              <w:t>20.</w:t>
            </w:r>
          </w:p>
        </w:tc>
        <w:tc>
          <w:tcPr>
            <w:tcW w:w="4520" w:type="dxa"/>
          </w:tcPr>
          <w:p w:rsidR="008F1C9F" w:rsidRPr="00884475" w:rsidRDefault="007B533E" w:rsidP="00884475">
            <w:pPr>
              <w:rPr>
                <w:highlight w:val="cyan"/>
              </w:rPr>
            </w:pPr>
            <w:r w:rsidRPr="00884475">
              <w:t xml:space="preserve">Интеллектуально-творческий конкурс </w:t>
            </w:r>
            <w:proofErr w:type="spellStart"/>
            <w:r w:rsidRPr="00884475">
              <w:rPr>
                <w:i/>
              </w:rPr>
              <w:t>Ladies</w:t>
            </w:r>
            <w:proofErr w:type="spellEnd"/>
            <w:r w:rsidRPr="00884475">
              <w:rPr>
                <w:i/>
              </w:rPr>
              <w:t xml:space="preserve"> </w:t>
            </w:r>
            <w:proofErr w:type="spellStart"/>
            <w:r w:rsidRPr="00884475">
              <w:rPr>
                <w:i/>
              </w:rPr>
              <w:t>First</w:t>
            </w:r>
            <w:proofErr w:type="spellEnd"/>
          </w:p>
        </w:tc>
        <w:tc>
          <w:tcPr>
            <w:tcW w:w="2436" w:type="dxa"/>
          </w:tcPr>
          <w:p w:rsidR="007B533E" w:rsidRPr="00884475" w:rsidRDefault="007B533E" w:rsidP="00884475">
            <w:pPr>
              <w:rPr>
                <w:color w:val="000000"/>
              </w:rPr>
            </w:pPr>
            <w:proofErr w:type="spellStart"/>
            <w:r w:rsidRPr="00884475">
              <w:rPr>
                <w:color w:val="000000"/>
              </w:rPr>
              <w:t>Мусорина</w:t>
            </w:r>
            <w:proofErr w:type="spellEnd"/>
            <w:r w:rsidRPr="00884475">
              <w:rPr>
                <w:color w:val="000000"/>
              </w:rPr>
              <w:t xml:space="preserve"> О.А.,</w:t>
            </w:r>
          </w:p>
          <w:p w:rsidR="008F1C9F" w:rsidRPr="00884475" w:rsidRDefault="007B533E" w:rsidP="00884475">
            <w:pPr>
              <w:rPr>
                <w:highlight w:val="cyan"/>
              </w:rPr>
            </w:pPr>
            <w:r w:rsidRPr="00884475">
              <w:rPr>
                <w:color w:val="000000"/>
              </w:rPr>
              <w:t>Соловьева Е.В</w:t>
            </w:r>
            <w:r w:rsidR="00E87733" w:rsidRPr="00884475">
              <w:rPr>
                <w:color w:val="000000"/>
              </w:rPr>
              <w:t xml:space="preserve"> </w:t>
            </w:r>
            <w:proofErr w:type="spellStart"/>
            <w:r w:rsidR="00E87733" w:rsidRPr="00884475">
              <w:rPr>
                <w:color w:val="000000"/>
              </w:rPr>
              <w:t>Монахова</w:t>
            </w:r>
            <w:proofErr w:type="spellEnd"/>
            <w:r w:rsidR="00E87733" w:rsidRPr="00884475">
              <w:rPr>
                <w:color w:val="000000"/>
              </w:rPr>
              <w:t xml:space="preserve"> С.Л.</w:t>
            </w:r>
          </w:p>
        </w:tc>
        <w:tc>
          <w:tcPr>
            <w:tcW w:w="2366" w:type="dxa"/>
          </w:tcPr>
          <w:p w:rsidR="008F1C9F" w:rsidRPr="00884475" w:rsidRDefault="00E87733" w:rsidP="00884475">
            <w:pPr>
              <w:rPr>
                <w:highlight w:val="cyan"/>
              </w:rPr>
            </w:pPr>
            <w:r w:rsidRPr="00884475">
              <w:t xml:space="preserve">Ежегодно </w:t>
            </w:r>
            <w:r w:rsidR="007B533E" w:rsidRPr="00884475">
              <w:t>март</w:t>
            </w:r>
          </w:p>
        </w:tc>
      </w:tr>
      <w:tr w:rsidR="000725EE" w:rsidRPr="00884475" w:rsidTr="00061DB7">
        <w:tc>
          <w:tcPr>
            <w:tcW w:w="628" w:type="dxa"/>
          </w:tcPr>
          <w:p w:rsidR="000725EE" w:rsidRPr="00884475" w:rsidRDefault="00E87733" w:rsidP="00884475">
            <w:r w:rsidRPr="00884475">
              <w:t>21</w:t>
            </w:r>
            <w:r w:rsidR="000725EE" w:rsidRPr="00884475">
              <w:t>.</w:t>
            </w:r>
          </w:p>
        </w:tc>
        <w:tc>
          <w:tcPr>
            <w:tcW w:w="4520" w:type="dxa"/>
          </w:tcPr>
          <w:p w:rsidR="000725EE" w:rsidRPr="00884475" w:rsidRDefault="000725EE" w:rsidP="00884475">
            <w:proofErr w:type="spellStart"/>
            <w:r w:rsidRPr="00884475">
              <w:t>Профориентационное</w:t>
            </w:r>
            <w:proofErr w:type="spellEnd"/>
            <w:r w:rsidRPr="00884475">
              <w:t xml:space="preserve"> мероприятие «Профессия – ученый».</w:t>
            </w:r>
          </w:p>
        </w:tc>
        <w:tc>
          <w:tcPr>
            <w:tcW w:w="2436" w:type="dxa"/>
          </w:tcPr>
          <w:p w:rsidR="000725EE" w:rsidRPr="00884475" w:rsidRDefault="000725EE" w:rsidP="00884475">
            <w:pPr>
              <w:rPr>
                <w:color w:val="000000"/>
              </w:rPr>
            </w:pPr>
            <w:r w:rsidRPr="00884475">
              <w:rPr>
                <w:color w:val="000000"/>
              </w:rPr>
              <w:t>Соловьева Е.В.,</w:t>
            </w:r>
          </w:p>
          <w:p w:rsidR="000725EE" w:rsidRPr="00884475" w:rsidRDefault="000725EE" w:rsidP="00884475">
            <w:pPr>
              <w:rPr>
                <w:color w:val="000000"/>
              </w:rPr>
            </w:pPr>
            <w:proofErr w:type="spellStart"/>
            <w:r w:rsidRPr="00884475">
              <w:rPr>
                <w:color w:val="000000"/>
              </w:rPr>
              <w:t>Мусорина</w:t>
            </w:r>
            <w:proofErr w:type="spellEnd"/>
            <w:r w:rsidRPr="00884475">
              <w:rPr>
                <w:color w:val="000000"/>
              </w:rPr>
              <w:t xml:space="preserve"> О.А.</w:t>
            </w:r>
          </w:p>
        </w:tc>
        <w:tc>
          <w:tcPr>
            <w:tcW w:w="2366" w:type="dxa"/>
          </w:tcPr>
          <w:p w:rsidR="000725EE" w:rsidRPr="00884475" w:rsidRDefault="000725EE" w:rsidP="00884475">
            <w:r w:rsidRPr="00884475">
              <w:t>декабрь 2021</w:t>
            </w:r>
          </w:p>
        </w:tc>
      </w:tr>
      <w:tr w:rsidR="000725EE" w:rsidRPr="00884475" w:rsidTr="00ED1FCF">
        <w:trPr>
          <w:trHeight w:val="844"/>
        </w:trPr>
        <w:tc>
          <w:tcPr>
            <w:tcW w:w="628" w:type="dxa"/>
          </w:tcPr>
          <w:p w:rsidR="000725EE" w:rsidRPr="00884475" w:rsidRDefault="00E87733" w:rsidP="00884475">
            <w:r w:rsidRPr="00884475">
              <w:t>22</w:t>
            </w:r>
            <w:r w:rsidR="000725EE" w:rsidRPr="00884475">
              <w:t>.</w:t>
            </w:r>
          </w:p>
        </w:tc>
        <w:tc>
          <w:tcPr>
            <w:tcW w:w="4520" w:type="dxa"/>
          </w:tcPr>
          <w:p w:rsidR="000725EE" w:rsidRPr="00884475" w:rsidRDefault="000725EE" w:rsidP="00884475">
            <w:r w:rsidRPr="00884475">
              <w:t xml:space="preserve">Викторина «Лингвисты против </w:t>
            </w:r>
            <w:proofErr w:type="spellStart"/>
            <w:r w:rsidRPr="00884475">
              <w:t>псевдолингвистов</w:t>
            </w:r>
            <w:proofErr w:type="spellEnd"/>
            <w:r w:rsidRPr="00884475">
              <w:t>» для студентов Многопрофильного колледжа ПГУ</w:t>
            </w:r>
          </w:p>
        </w:tc>
        <w:tc>
          <w:tcPr>
            <w:tcW w:w="2436" w:type="dxa"/>
          </w:tcPr>
          <w:p w:rsidR="000725EE" w:rsidRPr="00884475" w:rsidRDefault="000725EE" w:rsidP="00884475">
            <w:pPr>
              <w:rPr>
                <w:color w:val="000000"/>
              </w:rPr>
            </w:pPr>
            <w:proofErr w:type="spellStart"/>
            <w:r w:rsidRPr="00884475">
              <w:rPr>
                <w:color w:val="000000"/>
              </w:rPr>
              <w:t>Монахова</w:t>
            </w:r>
            <w:proofErr w:type="spellEnd"/>
            <w:r w:rsidRPr="00884475">
              <w:rPr>
                <w:color w:val="000000"/>
              </w:rPr>
              <w:t xml:space="preserve"> С.Л.,</w:t>
            </w:r>
          </w:p>
          <w:p w:rsidR="000725EE" w:rsidRPr="00884475" w:rsidRDefault="000725EE" w:rsidP="00884475">
            <w:pPr>
              <w:rPr>
                <w:color w:val="000000"/>
              </w:rPr>
            </w:pPr>
            <w:proofErr w:type="spellStart"/>
            <w:r w:rsidRPr="00884475">
              <w:rPr>
                <w:color w:val="000000"/>
              </w:rPr>
              <w:t>Мусорина</w:t>
            </w:r>
            <w:proofErr w:type="spellEnd"/>
            <w:r w:rsidRPr="00884475">
              <w:rPr>
                <w:color w:val="000000"/>
              </w:rPr>
              <w:t xml:space="preserve"> О.А</w:t>
            </w:r>
          </w:p>
        </w:tc>
        <w:tc>
          <w:tcPr>
            <w:tcW w:w="2366" w:type="dxa"/>
          </w:tcPr>
          <w:p w:rsidR="000725EE" w:rsidRPr="00884475" w:rsidRDefault="000725EE" w:rsidP="00884475">
            <w:r w:rsidRPr="00884475">
              <w:t>март 2022</w:t>
            </w:r>
          </w:p>
        </w:tc>
      </w:tr>
      <w:tr w:rsidR="008E7F90" w:rsidRPr="00884475" w:rsidTr="00061DB7">
        <w:tc>
          <w:tcPr>
            <w:tcW w:w="628" w:type="dxa"/>
          </w:tcPr>
          <w:p w:rsidR="008E7F90" w:rsidRPr="00884475" w:rsidRDefault="00ED1FCF" w:rsidP="00884475">
            <w:r w:rsidRPr="00884475">
              <w:t>23</w:t>
            </w:r>
            <w:r w:rsidR="000725EE" w:rsidRPr="00884475">
              <w:t>.</w:t>
            </w:r>
          </w:p>
        </w:tc>
        <w:tc>
          <w:tcPr>
            <w:tcW w:w="4520" w:type="dxa"/>
          </w:tcPr>
          <w:p w:rsidR="000725EE" w:rsidRPr="00884475" w:rsidRDefault="000725EE" w:rsidP="00884475">
            <w:r w:rsidRPr="00884475">
              <w:t>Тотальный диктант по английскому языку для студентов Многопрофильного колледжа ПГУ</w:t>
            </w:r>
          </w:p>
          <w:p w:rsidR="008E7F90" w:rsidRPr="00884475" w:rsidRDefault="008E7F90" w:rsidP="00884475">
            <w:pPr>
              <w:rPr>
                <w:highlight w:val="cyan"/>
              </w:rPr>
            </w:pPr>
          </w:p>
        </w:tc>
        <w:tc>
          <w:tcPr>
            <w:tcW w:w="2436" w:type="dxa"/>
          </w:tcPr>
          <w:p w:rsidR="000725EE" w:rsidRPr="00884475" w:rsidRDefault="000725EE" w:rsidP="00884475">
            <w:pPr>
              <w:rPr>
                <w:color w:val="000000"/>
              </w:rPr>
            </w:pPr>
            <w:proofErr w:type="spellStart"/>
            <w:r w:rsidRPr="00884475">
              <w:rPr>
                <w:color w:val="000000"/>
              </w:rPr>
              <w:t>Монахова</w:t>
            </w:r>
            <w:proofErr w:type="spellEnd"/>
            <w:r w:rsidRPr="00884475">
              <w:rPr>
                <w:color w:val="000000"/>
              </w:rPr>
              <w:t xml:space="preserve"> С.Л,</w:t>
            </w:r>
          </w:p>
          <w:p w:rsidR="008E7F90" w:rsidRPr="00884475" w:rsidRDefault="000725EE" w:rsidP="00884475">
            <w:pPr>
              <w:rPr>
                <w:highlight w:val="cyan"/>
              </w:rPr>
            </w:pPr>
            <w:proofErr w:type="spellStart"/>
            <w:r w:rsidRPr="00884475">
              <w:rPr>
                <w:color w:val="000000"/>
              </w:rPr>
              <w:t>Мусорина</w:t>
            </w:r>
            <w:proofErr w:type="spellEnd"/>
            <w:r w:rsidRPr="00884475">
              <w:rPr>
                <w:color w:val="000000"/>
              </w:rPr>
              <w:t xml:space="preserve"> О.А</w:t>
            </w:r>
          </w:p>
        </w:tc>
        <w:tc>
          <w:tcPr>
            <w:tcW w:w="2366" w:type="dxa"/>
          </w:tcPr>
          <w:p w:rsidR="008E7F90" w:rsidRPr="00884475" w:rsidRDefault="00ED1FCF" w:rsidP="00884475">
            <w:r w:rsidRPr="00884475">
              <w:t xml:space="preserve">Ежегодно </w:t>
            </w:r>
            <w:r w:rsidR="000725EE" w:rsidRPr="00884475">
              <w:t>май</w:t>
            </w:r>
          </w:p>
        </w:tc>
      </w:tr>
    </w:tbl>
    <w:p w:rsidR="008F1C9F" w:rsidRPr="00884475" w:rsidRDefault="008F1C9F" w:rsidP="00432BA8">
      <w:pPr>
        <w:rPr>
          <w:b/>
        </w:rPr>
      </w:pPr>
    </w:p>
    <w:p w:rsidR="008F1C9F" w:rsidRPr="00884475" w:rsidRDefault="00ED1FCF" w:rsidP="00884475">
      <w:pPr>
        <w:ind w:firstLine="709"/>
        <w:jc w:val="center"/>
        <w:rPr>
          <w:b/>
        </w:rPr>
      </w:pPr>
      <w:r w:rsidRPr="00884475">
        <w:rPr>
          <w:b/>
        </w:rPr>
        <w:t>8</w:t>
      </w:r>
      <w:r w:rsidR="008F1C9F" w:rsidRPr="00884475">
        <w:rPr>
          <w:b/>
        </w:rPr>
        <w:t xml:space="preserve">. </w:t>
      </w:r>
      <w:proofErr w:type="spellStart"/>
      <w:r w:rsidR="008F1C9F" w:rsidRPr="00884475">
        <w:rPr>
          <w:b/>
        </w:rPr>
        <w:t>Профориентационная</w:t>
      </w:r>
      <w:proofErr w:type="spellEnd"/>
      <w:r w:rsidR="008F1C9F" w:rsidRPr="00884475">
        <w:rPr>
          <w:b/>
        </w:rPr>
        <w:t xml:space="preserve"> работа</w:t>
      </w:r>
    </w:p>
    <w:p w:rsidR="008F1C9F" w:rsidRPr="00884475" w:rsidRDefault="008F1C9F" w:rsidP="00884475">
      <w:pPr>
        <w:ind w:firstLine="709"/>
        <w:jc w:val="both"/>
      </w:pPr>
      <w:r w:rsidRPr="00884475">
        <w:t>Кафедра «Английский язык» уделяет большое внимание связям с образовательными учреждениями города Пензы и области, участию в мероприятиях, улучшающих имидж ПГУ не только в городе, но и в стране.</w:t>
      </w:r>
      <w:r w:rsidR="008E63E4" w:rsidRPr="00884475">
        <w:t xml:space="preserve"> За отчетный период осуществлялись следующие виды деятельности и проведены мероприятия:</w:t>
      </w:r>
    </w:p>
    <w:p w:rsidR="00ED1FCF" w:rsidRPr="00884475" w:rsidRDefault="008F1C9F" w:rsidP="00DC2B11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884475">
        <w:lastRenderedPageBreak/>
        <w:t>Заведующий к</w:t>
      </w:r>
      <w:r w:rsidR="00ED1FCF" w:rsidRPr="00884475">
        <w:t>афедрой Дубровская Т.В. является постоянным</w:t>
      </w:r>
      <w:r w:rsidRPr="00884475">
        <w:t xml:space="preserve"> членом жюри Всероссийской </w:t>
      </w:r>
      <w:proofErr w:type="spellStart"/>
      <w:r w:rsidRPr="00884475">
        <w:t>Герценовской</w:t>
      </w:r>
      <w:proofErr w:type="spellEnd"/>
      <w:r w:rsidRPr="00884475">
        <w:t xml:space="preserve"> Олимпиады по иностранным языкам</w:t>
      </w:r>
      <w:r w:rsidR="008E63E4" w:rsidRPr="00884475">
        <w:t>;</w:t>
      </w:r>
    </w:p>
    <w:p w:rsidR="00B05FA1" w:rsidRPr="00884475" w:rsidRDefault="00FB61FA" w:rsidP="00DC2B11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884475">
        <w:t xml:space="preserve">Посещение школ города и области с </w:t>
      </w:r>
      <w:proofErr w:type="spellStart"/>
      <w:r w:rsidRPr="00884475">
        <w:t>профориентационными</w:t>
      </w:r>
      <w:proofErr w:type="spellEnd"/>
      <w:r w:rsidRPr="00884475">
        <w:t xml:space="preserve"> беседами (постоянно)</w:t>
      </w:r>
      <w:r w:rsidR="008E63E4" w:rsidRPr="00884475">
        <w:t>;</w:t>
      </w:r>
    </w:p>
    <w:p w:rsidR="00B05FA1" w:rsidRPr="00884475" w:rsidRDefault="00FB61FA" w:rsidP="00DC2B11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884475">
        <w:t xml:space="preserve">Проверка ЕГЭ в качестве экспертов (Дронова О.В. </w:t>
      </w:r>
      <w:proofErr w:type="spellStart"/>
      <w:r w:rsidRPr="00884475">
        <w:t>Жолнерик</w:t>
      </w:r>
      <w:proofErr w:type="spellEnd"/>
      <w:r w:rsidRPr="00884475">
        <w:t xml:space="preserve"> А.И.) (ежегодно)</w:t>
      </w:r>
      <w:r w:rsidR="008E63E4" w:rsidRPr="00884475">
        <w:t>;</w:t>
      </w:r>
    </w:p>
    <w:p w:rsidR="00B05FA1" w:rsidRPr="00884475" w:rsidRDefault="00FB61FA" w:rsidP="00DC2B11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884475">
        <w:t>Городской конкурс презентаций и проектов школьников «</w:t>
      </w:r>
      <w:r w:rsidRPr="00884475">
        <w:rPr>
          <w:lang w:val="en-US"/>
        </w:rPr>
        <w:t>Discover</w:t>
      </w:r>
      <w:r w:rsidRPr="00884475">
        <w:t xml:space="preserve"> </w:t>
      </w:r>
      <w:r w:rsidRPr="00884475">
        <w:rPr>
          <w:lang w:val="en-US"/>
        </w:rPr>
        <w:t>Britain</w:t>
      </w:r>
      <w:r w:rsidRPr="00884475">
        <w:t>» (2019)</w:t>
      </w:r>
      <w:r w:rsidR="008E63E4" w:rsidRPr="00884475">
        <w:t>;</w:t>
      </w:r>
    </w:p>
    <w:p w:rsidR="00B05FA1" w:rsidRPr="00884475" w:rsidRDefault="00FB61FA" w:rsidP="00DC2B11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884475">
        <w:t>Экскурсия для школьников по музеям ПГУ (2019)</w:t>
      </w:r>
      <w:r w:rsidR="008E63E4" w:rsidRPr="00884475">
        <w:t>;</w:t>
      </w:r>
    </w:p>
    <w:p w:rsidR="00B05FA1" w:rsidRPr="00884475" w:rsidRDefault="00FB61FA" w:rsidP="00DC2B11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884475">
        <w:t>Участие  преподавателей в лингвистической образовательной смене на базе центра выявления одарённых детей и молодёжи Пензенской области «Ключевский», в том числе в качестве экспертов (2020, 2021, 2022)</w:t>
      </w:r>
      <w:r w:rsidR="008E63E4" w:rsidRPr="00884475">
        <w:t>;</w:t>
      </w:r>
    </w:p>
    <w:p w:rsidR="00B05FA1" w:rsidRPr="00884475" w:rsidRDefault="00FB61FA" w:rsidP="00DC2B11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884475">
        <w:t>Проведение областного конкурса чтецов английской поэзии и прозы «</w:t>
      </w:r>
      <w:r w:rsidRPr="00884475">
        <w:rPr>
          <w:lang w:val="en-US"/>
        </w:rPr>
        <w:t>The</w:t>
      </w:r>
      <w:r w:rsidRPr="00884475">
        <w:t xml:space="preserve"> </w:t>
      </w:r>
      <w:r w:rsidRPr="00884475">
        <w:rPr>
          <w:lang w:val="en-US"/>
        </w:rPr>
        <w:t>beauty</w:t>
      </w:r>
      <w:r w:rsidRPr="00884475">
        <w:t xml:space="preserve"> </w:t>
      </w:r>
      <w:r w:rsidRPr="00884475">
        <w:rPr>
          <w:lang w:val="en-US"/>
        </w:rPr>
        <w:t>of</w:t>
      </w:r>
      <w:r w:rsidRPr="00884475">
        <w:t xml:space="preserve"> </w:t>
      </w:r>
      <w:r w:rsidRPr="00884475">
        <w:rPr>
          <w:lang w:val="en-US"/>
        </w:rPr>
        <w:t>English</w:t>
      </w:r>
      <w:r w:rsidRPr="00884475">
        <w:t xml:space="preserve">» для учащихся школа </w:t>
      </w:r>
      <w:proofErr w:type="gramStart"/>
      <w:r w:rsidRPr="00884475">
        <w:t>г</w:t>
      </w:r>
      <w:proofErr w:type="gramEnd"/>
      <w:r w:rsidRPr="00884475">
        <w:t>. Пенза и области (2021, 2022)</w:t>
      </w:r>
      <w:r w:rsidR="008E63E4" w:rsidRPr="00884475">
        <w:t>;</w:t>
      </w:r>
    </w:p>
    <w:p w:rsidR="008E63E4" w:rsidRPr="00884475" w:rsidRDefault="00FB61FA" w:rsidP="00DC2B11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proofErr w:type="spellStart"/>
      <w:r w:rsidRPr="00884475">
        <w:t>Профориентационный</w:t>
      </w:r>
      <w:proofErr w:type="spellEnd"/>
      <w:r w:rsidRPr="00884475">
        <w:t xml:space="preserve"> тренинг «Моя научная стратегия – моё будущее» для учащихся Губернского лицея (2021)</w:t>
      </w:r>
      <w:r w:rsidR="008E63E4" w:rsidRPr="00884475">
        <w:t>;</w:t>
      </w:r>
    </w:p>
    <w:p w:rsidR="008E63E4" w:rsidRPr="00884475" w:rsidRDefault="008F1C9F" w:rsidP="00DC2B11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884475">
        <w:t xml:space="preserve">Дронова О.В. и </w:t>
      </w:r>
      <w:proofErr w:type="spellStart"/>
      <w:r w:rsidRPr="00884475">
        <w:t>Жолнерик</w:t>
      </w:r>
      <w:proofErr w:type="spellEnd"/>
      <w:r w:rsidRPr="00884475">
        <w:t xml:space="preserve"> А.И. участвуют  в проверке ЕГЭ в качестве аттестованных  членов экспертной комиссии по проверке письменной и устной части ЕГЭ по английскому языку (</w:t>
      </w:r>
      <w:r w:rsidR="008E63E4" w:rsidRPr="00884475">
        <w:t>ежегодно);</w:t>
      </w:r>
    </w:p>
    <w:p w:rsidR="008F1C9F" w:rsidRPr="00884475" w:rsidRDefault="008E63E4" w:rsidP="00DC2B11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884475">
        <w:t xml:space="preserve">Посещение школ </w:t>
      </w:r>
      <w:proofErr w:type="gramStart"/>
      <w:r w:rsidRPr="00884475">
        <w:t>г</w:t>
      </w:r>
      <w:proofErr w:type="gramEnd"/>
      <w:r w:rsidRPr="00884475">
        <w:t xml:space="preserve">. Каменка с </w:t>
      </w:r>
      <w:proofErr w:type="spellStart"/>
      <w:r w:rsidRPr="00884475">
        <w:t>профориентационными</w:t>
      </w:r>
      <w:proofErr w:type="spellEnd"/>
      <w:r w:rsidRPr="00884475">
        <w:t xml:space="preserve"> мероприятиями и проведение встреч с американскими гостьями, ассистентами программы </w:t>
      </w:r>
      <w:proofErr w:type="spellStart"/>
      <w:r w:rsidRPr="00884475">
        <w:t>Фулбрайт</w:t>
      </w:r>
      <w:proofErr w:type="spellEnd"/>
      <w:r w:rsidRPr="00884475">
        <w:t xml:space="preserve"> (2018).</w:t>
      </w:r>
    </w:p>
    <w:p w:rsidR="008E63E4" w:rsidRPr="00884475" w:rsidRDefault="008E63E4" w:rsidP="00884475">
      <w:pPr>
        <w:ind w:firstLine="709"/>
        <w:jc w:val="both"/>
      </w:pPr>
      <w:r w:rsidRPr="00884475">
        <w:t>Информация о проводимых мероприятиях отражена на сайте кафедры в постоянном разделе и ленте новостей.</w:t>
      </w:r>
    </w:p>
    <w:p w:rsidR="0092163C" w:rsidRDefault="0092163C" w:rsidP="00884475">
      <w:pPr>
        <w:ind w:firstLine="709"/>
        <w:jc w:val="center"/>
        <w:rPr>
          <w:b/>
          <w:color w:val="00B050"/>
        </w:rPr>
      </w:pPr>
    </w:p>
    <w:p w:rsidR="008F1C9F" w:rsidRPr="00884475" w:rsidRDefault="000D4C45" w:rsidP="00884475">
      <w:pPr>
        <w:ind w:firstLine="709"/>
        <w:jc w:val="center"/>
        <w:rPr>
          <w:b/>
        </w:rPr>
      </w:pPr>
      <w:r w:rsidRPr="00884475">
        <w:rPr>
          <w:b/>
        </w:rPr>
        <w:t>9</w:t>
      </w:r>
      <w:r w:rsidR="008F1C9F" w:rsidRPr="00884475">
        <w:rPr>
          <w:b/>
        </w:rPr>
        <w:t>. Информационное сопровождение деятельности кафедры</w:t>
      </w:r>
    </w:p>
    <w:p w:rsidR="008F1C9F" w:rsidRPr="00884475" w:rsidRDefault="008F1C9F" w:rsidP="00884475">
      <w:pPr>
        <w:ind w:firstLine="709"/>
        <w:jc w:val="both"/>
      </w:pPr>
      <w:r w:rsidRPr="00884475">
        <w:t>Официальный сайт кафедры (http://dep_english.pnzgu.ru) насыщен информацией и структурирован. Главная страница сайта содержит ленту новостей, рубрику «Объявления» и «Анонсы», контактную информацию.</w:t>
      </w:r>
    </w:p>
    <w:p w:rsidR="008F1C9F" w:rsidRPr="00884475" w:rsidRDefault="008F1C9F" w:rsidP="00884475">
      <w:pPr>
        <w:ind w:firstLine="709"/>
        <w:jc w:val="both"/>
      </w:pPr>
      <w:r w:rsidRPr="00884475">
        <w:t xml:space="preserve">Навигационное меню сайта состоит из </w:t>
      </w:r>
      <w:proofErr w:type="spellStart"/>
      <w:r w:rsidRPr="00884475">
        <w:t>подстраниц</w:t>
      </w:r>
      <w:proofErr w:type="spellEnd"/>
      <w:r w:rsidRPr="00884475">
        <w:t xml:space="preserve">: </w:t>
      </w:r>
      <w:proofErr w:type="gramStart"/>
      <w:r w:rsidR="008E63E4" w:rsidRPr="00884475">
        <w:t>О кафедре</w:t>
      </w:r>
      <w:r w:rsidRPr="00884475">
        <w:t xml:space="preserve"> (Зав. кафедрой, Профессорско-преподавательский состав, Учебно-вспомогательный персонал, Положение </w:t>
      </w:r>
      <w:r w:rsidR="008E63E4" w:rsidRPr="00884475">
        <w:t xml:space="preserve">о кафедре, Материальная база), Новости, </w:t>
      </w:r>
      <w:r w:rsidRPr="00884475">
        <w:t>Учебно-мето</w:t>
      </w:r>
      <w:r w:rsidR="008E63E4" w:rsidRPr="00884475">
        <w:t xml:space="preserve">дическая работа, Работа по гранту РНФ №22-28-00775, Воспитательная и </w:t>
      </w:r>
      <w:proofErr w:type="spellStart"/>
      <w:r w:rsidR="008E63E4" w:rsidRPr="00884475">
        <w:t>профориентационная</w:t>
      </w:r>
      <w:proofErr w:type="spellEnd"/>
      <w:r w:rsidR="008E63E4" w:rsidRPr="00884475">
        <w:t xml:space="preserve"> работа, Направление и результаты НИР, </w:t>
      </w:r>
      <w:r w:rsidRPr="00884475">
        <w:t>Работ</w:t>
      </w:r>
      <w:r w:rsidR="008E63E4" w:rsidRPr="00884475">
        <w:t>а по гранту РФФИ № 15-34-14001, Конференция 2019, Повышение квалификации, Сотрудничество с партнерами, Информация (студентам, аспирантам, заочникам),</w:t>
      </w:r>
      <w:r w:rsidR="0020216B" w:rsidRPr="00884475">
        <w:t xml:space="preserve"> Аспирантура «Теория языка», Расписание, Сотрудники, Телефонный справочник, Контакты.</w:t>
      </w:r>
      <w:proofErr w:type="gramEnd"/>
      <w:r w:rsidR="0020216B" w:rsidRPr="00884475">
        <w:t xml:space="preserve"> </w:t>
      </w:r>
      <w:r w:rsidR="008E63E4" w:rsidRPr="00884475">
        <w:t xml:space="preserve"> </w:t>
      </w:r>
      <w:r w:rsidR="0059059C" w:rsidRPr="00884475">
        <w:t xml:space="preserve">Все разделы проработаны, </w:t>
      </w:r>
      <w:r w:rsidRPr="00884475">
        <w:t>отредактированы в соответствии с последн</w:t>
      </w:r>
      <w:r w:rsidR="0059059C" w:rsidRPr="00884475">
        <w:t>ими обновлениями текущих данных, проиллюстрированы большим количеством фотографий из жизни кафедры.</w:t>
      </w:r>
    </w:p>
    <w:p w:rsidR="008F1C9F" w:rsidRPr="00884475" w:rsidRDefault="008F1C9F" w:rsidP="00884475">
      <w:pPr>
        <w:ind w:firstLine="709"/>
        <w:jc w:val="both"/>
      </w:pPr>
      <w:r w:rsidRPr="00884475">
        <w:t>Страниц</w:t>
      </w:r>
      <w:r w:rsidR="0020216B" w:rsidRPr="00884475">
        <w:t>ы</w:t>
      </w:r>
      <w:r w:rsidRPr="00884475">
        <w:t xml:space="preserve"> сайта содержат актуальную и развернутую информацию. Дата последнего обновления основных сведений о кафедре, размещенных на главной странице сайта кафедры – </w:t>
      </w:r>
      <w:r w:rsidR="0020216B" w:rsidRPr="00884475">
        <w:t>18.10.2022</w:t>
      </w:r>
      <w:r w:rsidRPr="00884475">
        <w:t xml:space="preserve"> г. Новостная лента сайта регулярно обновляется,  размещаются </w:t>
      </w:r>
      <w:proofErr w:type="spellStart"/>
      <w:r w:rsidRPr="00884475">
        <w:t>фотоотчёты</w:t>
      </w:r>
      <w:proofErr w:type="spellEnd"/>
      <w:r w:rsidRPr="00884475">
        <w:t xml:space="preserve"> проведенных мероприятий. Последне</w:t>
      </w:r>
      <w:r w:rsidR="0088576F">
        <w:t>е обновление ленты новостей — 16</w:t>
      </w:r>
      <w:r w:rsidR="0020216B" w:rsidRPr="00884475">
        <w:t>.12.2022</w:t>
      </w:r>
      <w:r w:rsidRPr="00884475">
        <w:t xml:space="preserve"> г.</w:t>
      </w:r>
    </w:p>
    <w:p w:rsidR="0020216B" w:rsidRPr="00884475" w:rsidRDefault="008F1C9F" w:rsidP="00884475">
      <w:pPr>
        <w:ind w:firstLine="709"/>
        <w:jc w:val="both"/>
      </w:pPr>
      <w:r w:rsidRPr="00884475">
        <w:t>В освещении своей деятельности каф</w:t>
      </w:r>
      <w:r w:rsidR="0059059C" w:rsidRPr="00884475">
        <w:t xml:space="preserve">едра использует </w:t>
      </w:r>
      <w:r w:rsidRPr="00884475">
        <w:t>сайт института, факультета, сайты кафедр, сай</w:t>
      </w:r>
      <w:r w:rsidR="0020216B" w:rsidRPr="00884475">
        <w:t>т университета, «Университетскую газету</w:t>
      </w:r>
      <w:r w:rsidRPr="00884475">
        <w:t>»,</w:t>
      </w:r>
      <w:r w:rsidR="0020216B" w:rsidRPr="00884475">
        <w:t xml:space="preserve"> </w:t>
      </w:r>
      <w:r w:rsidR="0059059C" w:rsidRPr="00884475">
        <w:t>а также</w:t>
      </w:r>
      <w:r w:rsidRPr="00884475">
        <w:t xml:space="preserve"> групп</w:t>
      </w:r>
      <w:r w:rsidR="0020216B" w:rsidRPr="00884475">
        <w:t>у</w:t>
      </w:r>
      <w:r w:rsidRPr="00884475">
        <w:t xml:space="preserve"> кафедры в социальной сети «</w:t>
      </w:r>
      <w:proofErr w:type="spellStart"/>
      <w:r w:rsidRPr="00884475">
        <w:t>ВКонтакте</w:t>
      </w:r>
      <w:proofErr w:type="spellEnd"/>
      <w:r w:rsidRPr="00884475">
        <w:t>»</w:t>
      </w:r>
      <w:r w:rsidR="0020216B" w:rsidRPr="00884475">
        <w:t xml:space="preserve"> </w:t>
      </w:r>
      <w:hyperlink r:id="rId11" w:history="1">
        <w:r w:rsidR="0020216B" w:rsidRPr="00884475">
          <w:rPr>
            <w:rStyle w:val="ab"/>
          </w:rPr>
          <w:t>https://vk.com/public119556815</w:t>
        </w:r>
      </w:hyperlink>
      <w:r w:rsidR="0020216B" w:rsidRPr="00884475">
        <w:t xml:space="preserve">  </w:t>
      </w:r>
      <w:r w:rsidRPr="00884475">
        <w:t>.</w:t>
      </w:r>
    </w:p>
    <w:p w:rsidR="008F1C9F" w:rsidRPr="00884475" w:rsidRDefault="008F1C9F" w:rsidP="00884475">
      <w:pPr>
        <w:shd w:val="clear" w:color="auto" w:fill="FFFFFF"/>
        <w:jc w:val="both"/>
      </w:pPr>
    </w:p>
    <w:p w:rsidR="00326AD8" w:rsidRDefault="00326AD8" w:rsidP="00884475">
      <w:pPr>
        <w:ind w:firstLine="709"/>
        <w:contextualSpacing/>
        <w:jc w:val="both"/>
        <w:rPr>
          <w:rFonts w:eastAsia="Calibri"/>
        </w:rPr>
      </w:pPr>
      <w:r w:rsidRPr="00884475">
        <w:rPr>
          <w:rFonts w:eastAsia="Calibri"/>
        </w:rPr>
        <w:t xml:space="preserve">Рейтинг кафедры в </w:t>
      </w:r>
      <w:r w:rsidR="0088576F">
        <w:rPr>
          <w:rFonts w:eastAsia="Calibri"/>
        </w:rPr>
        <w:t>2019г. – 60 место, 2020 г. – 58, 2021г. – 41, 2022 г.</w:t>
      </w:r>
      <w:r w:rsidRPr="00884475">
        <w:rPr>
          <w:rFonts w:eastAsia="Calibri"/>
        </w:rPr>
        <w:t xml:space="preserve"> – 35 место.</w:t>
      </w:r>
    </w:p>
    <w:p w:rsidR="0088576F" w:rsidRDefault="00617941" w:rsidP="0088576F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Рейтинг заведующей кафедрой Т.В. Дубровской  </w:t>
      </w:r>
      <w:r w:rsidR="0088576F" w:rsidRPr="00884475">
        <w:rPr>
          <w:rFonts w:eastAsia="Calibri"/>
        </w:rPr>
        <w:t xml:space="preserve">в </w:t>
      </w:r>
      <w:r w:rsidR="0088576F">
        <w:rPr>
          <w:rFonts w:eastAsia="Calibri"/>
        </w:rPr>
        <w:t>2019</w:t>
      </w:r>
      <w:r w:rsidR="00431A45">
        <w:rPr>
          <w:rFonts w:eastAsia="Calibri"/>
        </w:rPr>
        <w:t> </w:t>
      </w:r>
      <w:r w:rsidR="0088576F">
        <w:rPr>
          <w:rFonts w:eastAsia="Calibri"/>
        </w:rPr>
        <w:t>г. – 27 место, 2020 г. – 81, 2021 г. – 54, 2022 г. – 20</w:t>
      </w:r>
      <w:r w:rsidR="0088576F" w:rsidRPr="00884475">
        <w:rPr>
          <w:rFonts w:eastAsia="Calibri"/>
        </w:rPr>
        <w:t xml:space="preserve"> место.</w:t>
      </w:r>
    </w:p>
    <w:p w:rsidR="00617941" w:rsidRPr="00884475" w:rsidRDefault="00617941" w:rsidP="00884475">
      <w:pPr>
        <w:ind w:firstLine="709"/>
        <w:contextualSpacing/>
        <w:jc w:val="both"/>
        <w:rPr>
          <w:rFonts w:eastAsia="Calibri"/>
        </w:rPr>
      </w:pPr>
    </w:p>
    <w:p w:rsidR="00617941" w:rsidRDefault="00617941" w:rsidP="00884475">
      <w:pPr>
        <w:shd w:val="clear" w:color="auto" w:fill="FFFFFF"/>
        <w:ind w:firstLine="709"/>
        <w:jc w:val="both"/>
      </w:pPr>
    </w:p>
    <w:p w:rsidR="00D62D18" w:rsidRPr="00884475" w:rsidRDefault="00617941" w:rsidP="00617941">
      <w:pPr>
        <w:shd w:val="clear" w:color="auto" w:fill="FFFFFF"/>
        <w:ind w:firstLine="709"/>
        <w:jc w:val="both"/>
      </w:pPr>
      <w:r>
        <w:t xml:space="preserve">Зав. кафедрой АЯ                                                       </w:t>
      </w:r>
      <w:r w:rsidR="00B676C1">
        <w:t xml:space="preserve">        </w:t>
      </w:r>
      <w:r>
        <w:t>Т.В. Дубровская</w:t>
      </w:r>
    </w:p>
    <w:sectPr w:rsidR="00D62D18" w:rsidRPr="00884475" w:rsidSect="00DC2B11">
      <w:footerReference w:type="default" r:id="rId12"/>
      <w:pgSz w:w="11906" w:h="16838"/>
      <w:pgMar w:top="709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DEB" w:rsidRDefault="00040DEB" w:rsidP="0036405B">
      <w:r>
        <w:separator/>
      </w:r>
    </w:p>
  </w:endnote>
  <w:endnote w:type="continuationSeparator" w:id="0">
    <w:p w:rsidR="00040DEB" w:rsidRDefault="00040DEB" w:rsidP="00364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B72" w:rsidRDefault="007B0AE3">
    <w:pPr>
      <w:pStyle w:val="a6"/>
      <w:jc w:val="center"/>
    </w:pPr>
    <w:fldSimple w:instr=" PAGE   \* MERGEFORMAT ">
      <w:r w:rsidR="00DC2B11">
        <w:rPr>
          <w:noProof/>
        </w:rPr>
        <w:t>11</w:t>
      </w:r>
    </w:fldSimple>
  </w:p>
  <w:p w:rsidR="00A15B72" w:rsidRDefault="00A15B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DEB" w:rsidRDefault="00040DEB" w:rsidP="0036405B">
      <w:r>
        <w:separator/>
      </w:r>
    </w:p>
  </w:footnote>
  <w:footnote w:type="continuationSeparator" w:id="0">
    <w:p w:rsidR="00040DEB" w:rsidRDefault="00040DEB" w:rsidP="00364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6E4"/>
    <w:multiLevelType w:val="hybridMultilevel"/>
    <w:tmpl w:val="190435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20AAA"/>
    <w:multiLevelType w:val="hybridMultilevel"/>
    <w:tmpl w:val="BC7EE01C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E5781E"/>
    <w:multiLevelType w:val="hybridMultilevel"/>
    <w:tmpl w:val="F2F0AC72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E04B94"/>
    <w:multiLevelType w:val="hybridMultilevel"/>
    <w:tmpl w:val="7040A6F0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F25A93"/>
    <w:multiLevelType w:val="hybridMultilevel"/>
    <w:tmpl w:val="2886DFB4"/>
    <w:lvl w:ilvl="0" w:tplc="45E033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40AB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A2ED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669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C81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B61B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2D2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A71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5A62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103206"/>
    <w:multiLevelType w:val="hybridMultilevel"/>
    <w:tmpl w:val="8A3E17A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A20619"/>
    <w:multiLevelType w:val="hybridMultilevel"/>
    <w:tmpl w:val="52B2E702"/>
    <w:lvl w:ilvl="0" w:tplc="C728C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26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60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4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09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EA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06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8E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0E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C712762"/>
    <w:multiLevelType w:val="hybridMultilevel"/>
    <w:tmpl w:val="0B1ECA6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5D085A"/>
    <w:multiLevelType w:val="hybridMultilevel"/>
    <w:tmpl w:val="4E581136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C532DF"/>
    <w:multiLevelType w:val="hybridMultilevel"/>
    <w:tmpl w:val="B0D203D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F50E8F"/>
    <w:multiLevelType w:val="hybridMultilevel"/>
    <w:tmpl w:val="5538CAE0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FB7C7D"/>
    <w:multiLevelType w:val="hybridMultilevel"/>
    <w:tmpl w:val="21D8CB58"/>
    <w:lvl w:ilvl="0" w:tplc="945646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EE6A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AF7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C9C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C85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2423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892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06E3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18B1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9F50A4"/>
    <w:multiLevelType w:val="hybridMultilevel"/>
    <w:tmpl w:val="E49CCDFE"/>
    <w:lvl w:ilvl="0" w:tplc="927E88FC">
      <w:start w:val="1"/>
      <w:numFmt w:val="decimal"/>
      <w:lvlText w:val="0%1."/>
      <w:lvlJc w:val="left"/>
      <w:pPr>
        <w:tabs>
          <w:tab w:val="num" w:pos="2880"/>
        </w:tabs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13">
    <w:nsid w:val="460F6CEB"/>
    <w:multiLevelType w:val="hybridMultilevel"/>
    <w:tmpl w:val="64661A0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5456B2"/>
    <w:multiLevelType w:val="hybridMultilevel"/>
    <w:tmpl w:val="7E447DF0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761B26"/>
    <w:multiLevelType w:val="hybridMultilevel"/>
    <w:tmpl w:val="56FC560A"/>
    <w:lvl w:ilvl="0" w:tplc="94B0C8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52B1E7C"/>
    <w:multiLevelType w:val="hybridMultilevel"/>
    <w:tmpl w:val="6972AF9C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BE7558"/>
    <w:multiLevelType w:val="hybridMultilevel"/>
    <w:tmpl w:val="03FE67EC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7617AD7"/>
    <w:multiLevelType w:val="hybridMultilevel"/>
    <w:tmpl w:val="D6AAECF6"/>
    <w:lvl w:ilvl="0" w:tplc="5F2ED0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0AB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A2ED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669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C81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B61B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2D2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A71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5A62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976311"/>
    <w:multiLevelType w:val="hybridMultilevel"/>
    <w:tmpl w:val="83280B60"/>
    <w:lvl w:ilvl="0" w:tplc="94B0C89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893492"/>
    <w:multiLevelType w:val="multilevel"/>
    <w:tmpl w:val="E49CCDFE"/>
    <w:lvl w:ilvl="0">
      <w:start w:val="1"/>
      <w:numFmt w:val="decimal"/>
      <w:lvlText w:val="0%1."/>
      <w:lvlJc w:val="left"/>
      <w:pPr>
        <w:tabs>
          <w:tab w:val="num" w:pos="2880"/>
        </w:tabs>
        <w:ind w:left="36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21">
    <w:nsid w:val="65A83AD9"/>
    <w:multiLevelType w:val="hybridMultilevel"/>
    <w:tmpl w:val="9FE6E5DE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1CA1A09"/>
    <w:multiLevelType w:val="hybridMultilevel"/>
    <w:tmpl w:val="03122404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667AB7"/>
    <w:multiLevelType w:val="hybridMultilevel"/>
    <w:tmpl w:val="2AA2FCD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56F7111"/>
    <w:multiLevelType w:val="hybridMultilevel"/>
    <w:tmpl w:val="DE0C234E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97A14B6"/>
    <w:multiLevelType w:val="hybridMultilevel"/>
    <w:tmpl w:val="528A11F2"/>
    <w:lvl w:ilvl="0" w:tplc="04BCF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7"/>
  </w:num>
  <w:num w:numId="5">
    <w:abstractNumId w:val="8"/>
  </w:num>
  <w:num w:numId="6">
    <w:abstractNumId w:val="13"/>
  </w:num>
  <w:num w:numId="7">
    <w:abstractNumId w:val="23"/>
  </w:num>
  <w:num w:numId="8">
    <w:abstractNumId w:val="10"/>
  </w:num>
  <w:num w:numId="9">
    <w:abstractNumId w:val="14"/>
  </w:num>
  <w:num w:numId="10">
    <w:abstractNumId w:val="22"/>
  </w:num>
  <w:num w:numId="11">
    <w:abstractNumId w:val="2"/>
  </w:num>
  <w:num w:numId="12">
    <w:abstractNumId w:val="5"/>
  </w:num>
  <w:num w:numId="13">
    <w:abstractNumId w:val="24"/>
  </w:num>
  <w:num w:numId="14">
    <w:abstractNumId w:val="16"/>
  </w:num>
  <w:num w:numId="15">
    <w:abstractNumId w:val="12"/>
  </w:num>
  <w:num w:numId="16">
    <w:abstractNumId w:val="3"/>
  </w:num>
  <w:num w:numId="17">
    <w:abstractNumId w:val="21"/>
  </w:num>
  <w:num w:numId="18">
    <w:abstractNumId w:val="1"/>
  </w:num>
  <w:num w:numId="19">
    <w:abstractNumId w:val="20"/>
  </w:num>
  <w:num w:numId="20">
    <w:abstractNumId w:val="19"/>
  </w:num>
  <w:num w:numId="21">
    <w:abstractNumId w:val="11"/>
  </w:num>
  <w:num w:numId="22">
    <w:abstractNumId w:val="6"/>
  </w:num>
  <w:num w:numId="23">
    <w:abstractNumId w:val="0"/>
  </w:num>
  <w:num w:numId="24">
    <w:abstractNumId w:val="18"/>
  </w:num>
  <w:num w:numId="25">
    <w:abstractNumId w:val="25"/>
  </w:num>
  <w:num w:numId="26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56A"/>
    <w:rsid w:val="000177DF"/>
    <w:rsid w:val="0002360D"/>
    <w:rsid w:val="0003327F"/>
    <w:rsid w:val="00040DEB"/>
    <w:rsid w:val="00044A6A"/>
    <w:rsid w:val="00054883"/>
    <w:rsid w:val="00055E8F"/>
    <w:rsid w:val="00061DB7"/>
    <w:rsid w:val="0006526F"/>
    <w:rsid w:val="00067169"/>
    <w:rsid w:val="000709E5"/>
    <w:rsid w:val="000725EE"/>
    <w:rsid w:val="00082731"/>
    <w:rsid w:val="000933EB"/>
    <w:rsid w:val="00097807"/>
    <w:rsid w:val="000A51F3"/>
    <w:rsid w:val="000B61FD"/>
    <w:rsid w:val="000D4C45"/>
    <w:rsid w:val="000D66BF"/>
    <w:rsid w:val="000D6DB0"/>
    <w:rsid w:val="000D7BD7"/>
    <w:rsid w:val="000F321C"/>
    <w:rsid w:val="00103414"/>
    <w:rsid w:val="00106041"/>
    <w:rsid w:val="001064A3"/>
    <w:rsid w:val="00144C37"/>
    <w:rsid w:val="00150564"/>
    <w:rsid w:val="00166BFD"/>
    <w:rsid w:val="0017154D"/>
    <w:rsid w:val="00172183"/>
    <w:rsid w:val="00177BBE"/>
    <w:rsid w:val="001825A7"/>
    <w:rsid w:val="00186444"/>
    <w:rsid w:val="00186FDD"/>
    <w:rsid w:val="00187C76"/>
    <w:rsid w:val="00192E80"/>
    <w:rsid w:val="001949CE"/>
    <w:rsid w:val="00195480"/>
    <w:rsid w:val="001A70DF"/>
    <w:rsid w:val="001B6A8C"/>
    <w:rsid w:val="001B7A02"/>
    <w:rsid w:val="001C13AC"/>
    <w:rsid w:val="001C3744"/>
    <w:rsid w:val="001C54F7"/>
    <w:rsid w:val="001C5758"/>
    <w:rsid w:val="001D2330"/>
    <w:rsid w:val="001D5D48"/>
    <w:rsid w:val="001E7743"/>
    <w:rsid w:val="001F6ABC"/>
    <w:rsid w:val="0020216B"/>
    <w:rsid w:val="0020381A"/>
    <w:rsid w:val="002043F1"/>
    <w:rsid w:val="00206787"/>
    <w:rsid w:val="0021178F"/>
    <w:rsid w:val="00216166"/>
    <w:rsid w:val="002201CA"/>
    <w:rsid w:val="00226741"/>
    <w:rsid w:val="00230873"/>
    <w:rsid w:val="00233157"/>
    <w:rsid w:val="00236D7A"/>
    <w:rsid w:val="00250D67"/>
    <w:rsid w:val="002565E3"/>
    <w:rsid w:val="00256CC2"/>
    <w:rsid w:val="00263FC4"/>
    <w:rsid w:val="00265BC2"/>
    <w:rsid w:val="00274EA5"/>
    <w:rsid w:val="00281360"/>
    <w:rsid w:val="002837A4"/>
    <w:rsid w:val="00290D03"/>
    <w:rsid w:val="00291DF7"/>
    <w:rsid w:val="00294E50"/>
    <w:rsid w:val="002A2DE7"/>
    <w:rsid w:val="002C3F80"/>
    <w:rsid w:val="002E1176"/>
    <w:rsid w:val="002E4E6E"/>
    <w:rsid w:val="002E651C"/>
    <w:rsid w:val="002F4802"/>
    <w:rsid w:val="002F49F6"/>
    <w:rsid w:val="003020A1"/>
    <w:rsid w:val="00307E1A"/>
    <w:rsid w:val="00312F33"/>
    <w:rsid w:val="00312FD1"/>
    <w:rsid w:val="003160E0"/>
    <w:rsid w:val="003253E6"/>
    <w:rsid w:val="00325EFE"/>
    <w:rsid w:val="00326AD8"/>
    <w:rsid w:val="0033336A"/>
    <w:rsid w:val="00334D51"/>
    <w:rsid w:val="003360F0"/>
    <w:rsid w:val="003456CE"/>
    <w:rsid w:val="00352A16"/>
    <w:rsid w:val="0036405B"/>
    <w:rsid w:val="00365754"/>
    <w:rsid w:val="00384089"/>
    <w:rsid w:val="00385C16"/>
    <w:rsid w:val="003C13B8"/>
    <w:rsid w:val="003C19B0"/>
    <w:rsid w:val="003E5806"/>
    <w:rsid w:val="003F03EF"/>
    <w:rsid w:val="004066CA"/>
    <w:rsid w:val="004075D1"/>
    <w:rsid w:val="00417033"/>
    <w:rsid w:val="00417BC5"/>
    <w:rsid w:val="00431A45"/>
    <w:rsid w:val="00432BA8"/>
    <w:rsid w:val="00440809"/>
    <w:rsid w:val="00441BB9"/>
    <w:rsid w:val="004465DA"/>
    <w:rsid w:val="00446F08"/>
    <w:rsid w:val="004518ED"/>
    <w:rsid w:val="00451951"/>
    <w:rsid w:val="004526CE"/>
    <w:rsid w:val="004556A2"/>
    <w:rsid w:val="00457832"/>
    <w:rsid w:val="004708E0"/>
    <w:rsid w:val="00470A87"/>
    <w:rsid w:val="00470DFB"/>
    <w:rsid w:val="004946D7"/>
    <w:rsid w:val="004975C8"/>
    <w:rsid w:val="004A0364"/>
    <w:rsid w:val="004B10C5"/>
    <w:rsid w:val="004B372F"/>
    <w:rsid w:val="004B4D8E"/>
    <w:rsid w:val="004B602C"/>
    <w:rsid w:val="004B607C"/>
    <w:rsid w:val="004C149D"/>
    <w:rsid w:val="004C3A5D"/>
    <w:rsid w:val="004C6AFC"/>
    <w:rsid w:val="004D74E2"/>
    <w:rsid w:val="004E0990"/>
    <w:rsid w:val="004F6D40"/>
    <w:rsid w:val="00500C2E"/>
    <w:rsid w:val="00501345"/>
    <w:rsid w:val="005037DF"/>
    <w:rsid w:val="0051001B"/>
    <w:rsid w:val="00510797"/>
    <w:rsid w:val="00510850"/>
    <w:rsid w:val="00526507"/>
    <w:rsid w:val="00533074"/>
    <w:rsid w:val="00535EFB"/>
    <w:rsid w:val="00543890"/>
    <w:rsid w:val="005500FA"/>
    <w:rsid w:val="00553840"/>
    <w:rsid w:val="00560318"/>
    <w:rsid w:val="00566ABC"/>
    <w:rsid w:val="00583F63"/>
    <w:rsid w:val="0059059C"/>
    <w:rsid w:val="005C3E91"/>
    <w:rsid w:val="005D7258"/>
    <w:rsid w:val="005E5D95"/>
    <w:rsid w:val="005F4C98"/>
    <w:rsid w:val="00602503"/>
    <w:rsid w:val="00612D35"/>
    <w:rsid w:val="00617941"/>
    <w:rsid w:val="00625146"/>
    <w:rsid w:val="006458B1"/>
    <w:rsid w:val="00652C5F"/>
    <w:rsid w:val="00655BFF"/>
    <w:rsid w:val="006852F4"/>
    <w:rsid w:val="006867FB"/>
    <w:rsid w:val="006A27AA"/>
    <w:rsid w:val="006A7C10"/>
    <w:rsid w:val="006B0493"/>
    <w:rsid w:val="006B08C7"/>
    <w:rsid w:val="006C226C"/>
    <w:rsid w:val="006C4C90"/>
    <w:rsid w:val="006C5BAB"/>
    <w:rsid w:val="006D29F4"/>
    <w:rsid w:val="006D3972"/>
    <w:rsid w:val="006D5598"/>
    <w:rsid w:val="006E72EC"/>
    <w:rsid w:val="007038AE"/>
    <w:rsid w:val="007052F7"/>
    <w:rsid w:val="00705CF1"/>
    <w:rsid w:val="007132E0"/>
    <w:rsid w:val="007143A4"/>
    <w:rsid w:val="00740617"/>
    <w:rsid w:val="007425C3"/>
    <w:rsid w:val="00742660"/>
    <w:rsid w:val="00743A7C"/>
    <w:rsid w:val="007548FB"/>
    <w:rsid w:val="007549D4"/>
    <w:rsid w:val="007552BE"/>
    <w:rsid w:val="00756FFC"/>
    <w:rsid w:val="00762B7B"/>
    <w:rsid w:val="00771516"/>
    <w:rsid w:val="00792AD6"/>
    <w:rsid w:val="00792C54"/>
    <w:rsid w:val="007A13C0"/>
    <w:rsid w:val="007A7AB4"/>
    <w:rsid w:val="007B0AE3"/>
    <w:rsid w:val="007B2BE8"/>
    <w:rsid w:val="007B533E"/>
    <w:rsid w:val="007C3BED"/>
    <w:rsid w:val="007C56F1"/>
    <w:rsid w:val="007F1794"/>
    <w:rsid w:val="007F6FE2"/>
    <w:rsid w:val="00801404"/>
    <w:rsid w:val="0080764B"/>
    <w:rsid w:val="00814851"/>
    <w:rsid w:val="00814F1C"/>
    <w:rsid w:val="00816E09"/>
    <w:rsid w:val="008274FB"/>
    <w:rsid w:val="008355A8"/>
    <w:rsid w:val="00841F17"/>
    <w:rsid w:val="00845123"/>
    <w:rsid w:val="00847185"/>
    <w:rsid w:val="0085249F"/>
    <w:rsid w:val="00884475"/>
    <w:rsid w:val="0088576F"/>
    <w:rsid w:val="008917E5"/>
    <w:rsid w:val="008A6DB1"/>
    <w:rsid w:val="008A7EFF"/>
    <w:rsid w:val="008B26AF"/>
    <w:rsid w:val="008B68A1"/>
    <w:rsid w:val="008C5D3E"/>
    <w:rsid w:val="008D618C"/>
    <w:rsid w:val="008D69C8"/>
    <w:rsid w:val="008E1EA4"/>
    <w:rsid w:val="008E63E4"/>
    <w:rsid w:val="008E7F90"/>
    <w:rsid w:val="008F1C9F"/>
    <w:rsid w:val="008F331E"/>
    <w:rsid w:val="008F538B"/>
    <w:rsid w:val="00905F12"/>
    <w:rsid w:val="0092163C"/>
    <w:rsid w:val="00942C8D"/>
    <w:rsid w:val="00944EDB"/>
    <w:rsid w:val="00952DF0"/>
    <w:rsid w:val="00975182"/>
    <w:rsid w:val="009871DD"/>
    <w:rsid w:val="009A150E"/>
    <w:rsid w:val="009B0692"/>
    <w:rsid w:val="009B1256"/>
    <w:rsid w:val="009B36C0"/>
    <w:rsid w:val="009C1A0E"/>
    <w:rsid w:val="009C4B68"/>
    <w:rsid w:val="009D1C57"/>
    <w:rsid w:val="009D4DAB"/>
    <w:rsid w:val="009F1495"/>
    <w:rsid w:val="00A04CFE"/>
    <w:rsid w:val="00A10BFB"/>
    <w:rsid w:val="00A15B72"/>
    <w:rsid w:val="00A20BBC"/>
    <w:rsid w:val="00A2331D"/>
    <w:rsid w:val="00A255E2"/>
    <w:rsid w:val="00A278B8"/>
    <w:rsid w:val="00A35C0A"/>
    <w:rsid w:val="00A37535"/>
    <w:rsid w:val="00A40125"/>
    <w:rsid w:val="00A450B7"/>
    <w:rsid w:val="00A54DCE"/>
    <w:rsid w:val="00A56C17"/>
    <w:rsid w:val="00A601E4"/>
    <w:rsid w:val="00A60436"/>
    <w:rsid w:val="00A60B7D"/>
    <w:rsid w:val="00A7127D"/>
    <w:rsid w:val="00A71F5E"/>
    <w:rsid w:val="00A734C3"/>
    <w:rsid w:val="00AA5869"/>
    <w:rsid w:val="00AB0DC8"/>
    <w:rsid w:val="00AC3A8C"/>
    <w:rsid w:val="00AC3AFF"/>
    <w:rsid w:val="00AD2719"/>
    <w:rsid w:val="00AF6D05"/>
    <w:rsid w:val="00B019A6"/>
    <w:rsid w:val="00B0381A"/>
    <w:rsid w:val="00B05FA1"/>
    <w:rsid w:val="00B129B3"/>
    <w:rsid w:val="00B17225"/>
    <w:rsid w:val="00B237ED"/>
    <w:rsid w:val="00B24F8D"/>
    <w:rsid w:val="00B33ECC"/>
    <w:rsid w:val="00B34DEE"/>
    <w:rsid w:val="00B3574D"/>
    <w:rsid w:val="00B425F1"/>
    <w:rsid w:val="00B44211"/>
    <w:rsid w:val="00B558CF"/>
    <w:rsid w:val="00B62886"/>
    <w:rsid w:val="00B630CC"/>
    <w:rsid w:val="00B676C1"/>
    <w:rsid w:val="00B73613"/>
    <w:rsid w:val="00B76EC6"/>
    <w:rsid w:val="00B80D26"/>
    <w:rsid w:val="00B825E1"/>
    <w:rsid w:val="00BA731E"/>
    <w:rsid w:val="00BB3641"/>
    <w:rsid w:val="00BC6B9D"/>
    <w:rsid w:val="00BD5E6A"/>
    <w:rsid w:val="00BE427A"/>
    <w:rsid w:val="00BE6043"/>
    <w:rsid w:val="00BF2B49"/>
    <w:rsid w:val="00C0631B"/>
    <w:rsid w:val="00C12E48"/>
    <w:rsid w:val="00C1544C"/>
    <w:rsid w:val="00C2522D"/>
    <w:rsid w:val="00C321A8"/>
    <w:rsid w:val="00C3231A"/>
    <w:rsid w:val="00C32B34"/>
    <w:rsid w:val="00C349EC"/>
    <w:rsid w:val="00C41A3B"/>
    <w:rsid w:val="00C42B37"/>
    <w:rsid w:val="00C43CDF"/>
    <w:rsid w:val="00C45BAB"/>
    <w:rsid w:val="00C50988"/>
    <w:rsid w:val="00C65B60"/>
    <w:rsid w:val="00C66475"/>
    <w:rsid w:val="00C70D32"/>
    <w:rsid w:val="00C74804"/>
    <w:rsid w:val="00C753F8"/>
    <w:rsid w:val="00C835AF"/>
    <w:rsid w:val="00C9266A"/>
    <w:rsid w:val="00C94606"/>
    <w:rsid w:val="00CB1467"/>
    <w:rsid w:val="00CC00A7"/>
    <w:rsid w:val="00CD009A"/>
    <w:rsid w:val="00CE327B"/>
    <w:rsid w:val="00CE52D1"/>
    <w:rsid w:val="00CE62E5"/>
    <w:rsid w:val="00CF62AE"/>
    <w:rsid w:val="00CF6765"/>
    <w:rsid w:val="00CF7C85"/>
    <w:rsid w:val="00CF7E69"/>
    <w:rsid w:val="00D05A67"/>
    <w:rsid w:val="00D24CAA"/>
    <w:rsid w:val="00D34025"/>
    <w:rsid w:val="00D356FD"/>
    <w:rsid w:val="00D62D18"/>
    <w:rsid w:val="00D63A2D"/>
    <w:rsid w:val="00D74AAB"/>
    <w:rsid w:val="00D7513D"/>
    <w:rsid w:val="00D75CF2"/>
    <w:rsid w:val="00D911CB"/>
    <w:rsid w:val="00D914EE"/>
    <w:rsid w:val="00D95EBA"/>
    <w:rsid w:val="00DA3007"/>
    <w:rsid w:val="00DA4793"/>
    <w:rsid w:val="00DA57CB"/>
    <w:rsid w:val="00DA69E6"/>
    <w:rsid w:val="00DA740C"/>
    <w:rsid w:val="00DB214A"/>
    <w:rsid w:val="00DC2B11"/>
    <w:rsid w:val="00DC7A10"/>
    <w:rsid w:val="00DE1973"/>
    <w:rsid w:val="00DE1ACB"/>
    <w:rsid w:val="00DF47C8"/>
    <w:rsid w:val="00E1740E"/>
    <w:rsid w:val="00E26051"/>
    <w:rsid w:val="00E31D68"/>
    <w:rsid w:val="00E325A8"/>
    <w:rsid w:val="00E4160C"/>
    <w:rsid w:val="00E530DA"/>
    <w:rsid w:val="00E5548D"/>
    <w:rsid w:val="00E57D0D"/>
    <w:rsid w:val="00E618A2"/>
    <w:rsid w:val="00E7489E"/>
    <w:rsid w:val="00E75BFE"/>
    <w:rsid w:val="00E82DCF"/>
    <w:rsid w:val="00E87682"/>
    <w:rsid w:val="00E87733"/>
    <w:rsid w:val="00E9256A"/>
    <w:rsid w:val="00EB3096"/>
    <w:rsid w:val="00EB449E"/>
    <w:rsid w:val="00EC0D07"/>
    <w:rsid w:val="00EC335E"/>
    <w:rsid w:val="00ED1FCF"/>
    <w:rsid w:val="00EE0B04"/>
    <w:rsid w:val="00EE5EDC"/>
    <w:rsid w:val="00EF794B"/>
    <w:rsid w:val="00F00316"/>
    <w:rsid w:val="00F0318D"/>
    <w:rsid w:val="00F03F37"/>
    <w:rsid w:val="00F10A1E"/>
    <w:rsid w:val="00F2453F"/>
    <w:rsid w:val="00F31A34"/>
    <w:rsid w:val="00F42350"/>
    <w:rsid w:val="00F4425C"/>
    <w:rsid w:val="00F46045"/>
    <w:rsid w:val="00F5116A"/>
    <w:rsid w:val="00F541F1"/>
    <w:rsid w:val="00F55AE5"/>
    <w:rsid w:val="00F55F9A"/>
    <w:rsid w:val="00F5612C"/>
    <w:rsid w:val="00F57747"/>
    <w:rsid w:val="00F6615C"/>
    <w:rsid w:val="00F70CEC"/>
    <w:rsid w:val="00F75FE4"/>
    <w:rsid w:val="00F822E3"/>
    <w:rsid w:val="00F97B17"/>
    <w:rsid w:val="00FB2765"/>
    <w:rsid w:val="00FB4165"/>
    <w:rsid w:val="00FB430F"/>
    <w:rsid w:val="00FB61FA"/>
    <w:rsid w:val="00FC12DB"/>
    <w:rsid w:val="00FF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9256A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semiHidden/>
    <w:locked/>
    <w:rsid w:val="00E9256A"/>
    <w:rPr>
      <w:rFonts w:ascii="Times New Roman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semiHidden/>
    <w:rsid w:val="00E9256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31A34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locked/>
    <w:rsid w:val="00E9256A"/>
    <w:rPr>
      <w:rFonts w:ascii="Times New Roman" w:hAnsi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E9256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31A34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E9256A"/>
    <w:rPr>
      <w:rFonts w:ascii="Tahoma" w:hAnsi="Tahoma"/>
      <w:sz w:val="16"/>
    </w:rPr>
  </w:style>
  <w:style w:type="paragraph" w:styleId="a8">
    <w:name w:val="Balloon Text"/>
    <w:basedOn w:val="a"/>
    <w:link w:val="a9"/>
    <w:uiPriority w:val="99"/>
    <w:semiHidden/>
    <w:rsid w:val="00E9256A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31A34"/>
    <w:rPr>
      <w:rFonts w:ascii="Times New Roman" w:hAnsi="Times New Roman" w:cs="Times New Roman"/>
      <w:sz w:val="2"/>
    </w:rPr>
  </w:style>
  <w:style w:type="paragraph" w:styleId="aa">
    <w:name w:val="List Paragraph"/>
    <w:basedOn w:val="a"/>
    <w:uiPriority w:val="99"/>
    <w:qFormat/>
    <w:rsid w:val="00E925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E9256A"/>
    <w:pPr>
      <w:ind w:left="720"/>
      <w:contextualSpacing/>
    </w:pPr>
    <w:rPr>
      <w:rFonts w:eastAsia="Calibri"/>
    </w:rPr>
  </w:style>
  <w:style w:type="paragraph" w:customStyle="1" w:styleId="Style5">
    <w:name w:val="Style5"/>
    <w:basedOn w:val="a"/>
    <w:uiPriority w:val="99"/>
    <w:rsid w:val="00E9256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E9256A"/>
    <w:rPr>
      <w:rFonts w:ascii="Times New Roman" w:hAnsi="Times New Roman"/>
      <w:sz w:val="18"/>
    </w:rPr>
  </w:style>
  <w:style w:type="character" w:styleId="ab">
    <w:name w:val="Hyperlink"/>
    <w:basedOn w:val="a0"/>
    <w:uiPriority w:val="99"/>
    <w:semiHidden/>
    <w:rsid w:val="00E9256A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A255E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D7BD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0D7BD7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D7BD7"/>
    <w:rPr>
      <w:rFonts w:ascii="Times New Roman" w:hAnsi="Times New Roman" w:cs="Times New Roman"/>
      <w:sz w:val="14"/>
      <w:szCs w:val="14"/>
    </w:rPr>
  </w:style>
  <w:style w:type="character" w:customStyle="1" w:styleId="docssharedwiztogglelabeledlabeltextexportlabelfreebirdformviewerviewitemsradiolabel">
    <w:name w:val="docssharedwiztogglelabeledlabeltext exportlabel freebirdformviewerviewitemsradiolabel"/>
    <w:basedOn w:val="a0"/>
    <w:uiPriority w:val="99"/>
    <w:rsid w:val="003E5806"/>
    <w:rPr>
      <w:rFonts w:cs="Times New Roman"/>
    </w:rPr>
  </w:style>
  <w:style w:type="character" w:customStyle="1" w:styleId="docssharedwiztogglelabeledlabeltextexportlabelfreebirdformviewerviewitemscheckboxlabel">
    <w:name w:val="docssharedwiztogglelabeledlabeltext exportlabel freebirdformviewerviewitemscheckboxlabel"/>
    <w:basedOn w:val="a0"/>
    <w:uiPriority w:val="99"/>
    <w:rsid w:val="003E5806"/>
    <w:rPr>
      <w:rFonts w:cs="Times New Roman"/>
    </w:rPr>
  </w:style>
  <w:style w:type="paragraph" w:styleId="ad">
    <w:name w:val="Body Text Indent"/>
    <w:basedOn w:val="a"/>
    <w:link w:val="ae"/>
    <w:rsid w:val="00C66475"/>
    <w:pPr>
      <w:ind w:firstLine="284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C66475"/>
    <w:rPr>
      <w:rFonts w:ascii="Times New Roman" w:eastAsia="Times New Roman" w:hAnsi="Times New Roman"/>
      <w:sz w:val="24"/>
      <w:szCs w:val="20"/>
    </w:rPr>
  </w:style>
  <w:style w:type="character" w:customStyle="1" w:styleId="apple-converted-space">
    <w:name w:val="apple-converted-space"/>
    <w:basedOn w:val="a0"/>
    <w:rsid w:val="00263FC4"/>
  </w:style>
  <w:style w:type="character" w:customStyle="1" w:styleId="markedcontent">
    <w:name w:val="markedcontent"/>
    <w:basedOn w:val="a0"/>
    <w:rsid w:val="00312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08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081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08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98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524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49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2995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080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011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714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254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387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ik.org/course/103188/syllabus?auth=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1195568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nline.pnzgu.ru/course/view.php?id=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pnzgu.ru/course/view.php?id=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06DE9A-426C-40BC-B4EA-AE532E26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5114</Words>
  <Characters>29151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Организация</Company>
  <LinksUpToDate>false</LinksUpToDate>
  <CharactersWithSpaces>34197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Пользователь</dc:creator>
  <cp:lastModifiedBy>User</cp:lastModifiedBy>
  <cp:revision>2</cp:revision>
  <cp:lastPrinted>2022-12-27T06:04:00Z</cp:lastPrinted>
  <dcterms:created xsi:type="dcterms:W3CDTF">2022-12-27T06:05:00Z</dcterms:created>
  <dcterms:modified xsi:type="dcterms:W3CDTF">2022-12-27T06:05:00Z</dcterms:modified>
</cp:coreProperties>
</file>